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5C" w:rsidRDefault="00B97B5C" w:rsidP="00B97B5C">
      <w:pPr>
        <w:jc w:val="both"/>
        <w:rPr>
          <w:bCs/>
        </w:rPr>
      </w:pPr>
    </w:p>
    <w:p w:rsidR="00B97B5C" w:rsidRDefault="00B97B5C" w:rsidP="00B97B5C">
      <w:pPr>
        <w:jc w:val="both"/>
        <w:rPr>
          <w:bCs/>
        </w:rPr>
      </w:pPr>
    </w:p>
    <w:tbl>
      <w:tblPr>
        <w:tblW w:w="5257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644"/>
        <w:gridCol w:w="1229"/>
        <w:gridCol w:w="1366"/>
        <w:gridCol w:w="862"/>
        <w:gridCol w:w="1465"/>
        <w:gridCol w:w="1641"/>
        <w:gridCol w:w="1778"/>
        <w:gridCol w:w="546"/>
        <w:gridCol w:w="546"/>
        <w:gridCol w:w="1778"/>
        <w:gridCol w:w="2062"/>
      </w:tblGrid>
      <w:tr w:rsidR="00B97B5C" w:rsidRPr="000071CE" w:rsidTr="00B97B5C">
        <w:trPr>
          <w:trHeight w:val="37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ΠΙΝΑΚΑΣ ΜΕΡΙΚΗΣ</w:t>
            </w:r>
            <w:r w:rsidR="00A253E2" w:rsidRPr="00A253E2">
              <w:rPr>
                <w:rFonts w:cs="Calibri"/>
                <w:b/>
                <w:bCs/>
                <w:sz w:val="18"/>
              </w:rPr>
              <w:t xml:space="preserve"> </w:t>
            </w:r>
            <w:r w:rsidRPr="000071CE">
              <w:rPr>
                <w:rFonts w:cs="Calibri"/>
                <w:b/>
                <w:bCs/>
                <w:sz w:val="18"/>
              </w:rPr>
              <w:t>ΔΙΑΘΕΣΗΣ ΕΚΠΑΙΔΕΥΤΙΚ</w:t>
            </w:r>
            <w:r>
              <w:rPr>
                <w:rFonts w:cs="Calibri"/>
                <w:b/>
                <w:bCs/>
                <w:sz w:val="18"/>
              </w:rPr>
              <w:t>ΟΥ</w:t>
            </w:r>
            <w:r w:rsidRPr="000071CE">
              <w:rPr>
                <w:rFonts w:cs="Calibri"/>
                <w:b/>
                <w:bCs/>
                <w:sz w:val="18"/>
              </w:rPr>
              <w:t xml:space="preserve"> </w:t>
            </w:r>
            <w:r w:rsidRPr="000071CE">
              <w:rPr>
                <w:rFonts w:cs="Calibri"/>
                <w:b/>
                <w:bCs/>
                <w:sz w:val="18"/>
                <w:u w:val="single"/>
              </w:rPr>
              <w:t>ΣΤΗ</w:t>
            </w:r>
            <w:r w:rsidRPr="000071CE">
              <w:rPr>
                <w:rFonts w:cs="Calibri"/>
                <w:b/>
                <w:bCs/>
                <w:sz w:val="18"/>
              </w:rPr>
              <w:t xml:space="preserve"> Δ.Δ.Ε. ΑΡΤΑΣ ΔΙΔΑΚΤΙΚΟΥ ΕΤΟΥΣ 2023-2024 (ΠΡΑΞΗ 2</w:t>
            </w:r>
            <w:r>
              <w:rPr>
                <w:rFonts w:cs="Calibri"/>
                <w:b/>
                <w:bCs/>
                <w:sz w:val="18"/>
              </w:rPr>
              <w:t>4/13</w:t>
            </w:r>
            <w:r w:rsidRPr="000071CE">
              <w:rPr>
                <w:rFonts w:cs="Calibri"/>
                <w:b/>
                <w:bCs/>
                <w:sz w:val="18"/>
              </w:rPr>
              <w:t>-10-2023 ΠΥΣΔΕ ΑΡΤΑΣ)</w:t>
            </w:r>
          </w:p>
        </w:tc>
      </w:tr>
      <w:tr w:rsidR="00B97B5C" w:rsidRPr="000071CE" w:rsidTr="00B97B5C">
        <w:trPr>
          <w:trHeight w:val="2867"/>
        </w:trPr>
        <w:tc>
          <w:tcPr>
            <w:tcW w:w="551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ΕΠΩΝΥΜΟ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ΟΝΟΜΑ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ΠΑΤΡΩΝΥΜΟ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ΚΛΑΔΟΣ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ΙΔΙΟΤΗΤΑ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ΟΡΓΑΝΙΚΗ ΠΡΟΣΩΡΙΝΗ ΤΟΠΟΘΕΤΗΣΗ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ΜΕΡΙΚΗ ΔΙΑΘΕΣΗ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ΩΡΕΣ ΜΕΡΙΚΗΣ ΔΙΑΘΕΣΗΣ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ΜΕΡΕΣ ΜΕΡΙΚΗΣ ΔΙΑΘΕΣΗΣ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071CE">
              <w:rPr>
                <w:rFonts w:cs="Calibri"/>
                <w:b/>
                <w:bCs/>
                <w:sz w:val="18"/>
              </w:rPr>
              <w:t>ΠΑΡΑΤΗΡΗΣΕΙΣ</w:t>
            </w:r>
          </w:p>
        </w:tc>
        <w:tc>
          <w:tcPr>
            <w:tcW w:w="689" w:type="pct"/>
            <w:vAlign w:val="center"/>
          </w:tcPr>
          <w:p w:rsidR="00B97B5C" w:rsidRPr="000071CE" w:rsidRDefault="00B97B5C" w:rsidP="00B91CD1">
            <w:pPr>
              <w:jc w:val="center"/>
              <w:rPr>
                <w:rFonts w:cs="Calibri"/>
                <w:b/>
                <w:sz w:val="18"/>
              </w:rPr>
            </w:pPr>
            <w:r w:rsidRPr="000071CE">
              <w:rPr>
                <w:rFonts w:cs="Calibri"/>
                <w:b/>
                <w:sz w:val="18"/>
              </w:rPr>
              <w:t>ΑΡΜΟΔΙΟΤΗΤΕΣ</w:t>
            </w:r>
          </w:p>
        </w:tc>
      </w:tr>
      <w:tr w:rsidR="00B97B5C" w:rsidRPr="000071CE" w:rsidTr="00B97B5C">
        <w:trPr>
          <w:trHeight w:val="1121"/>
        </w:trPr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ΠΑΠΑΧΑΝΤΖΑΚΗΣ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ΣΤΕΦΑΝΟΣ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ΓΕΩΡΓΙΟΣ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sz w:val="18"/>
              </w:rPr>
              <w:t>ΠΕ11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0071CE">
              <w:rPr>
                <w:rFonts w:cs="Calibri"/>
                <w:color w:val="000000"/>
                <w:sz w:val="18"/>
              </w:rPr>
              <w:t>ΜΟΝΙΜΟΣ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ΔΙΕΥΘΥΝΣΗ ΠΡΩΤΟΒΑΘΜΙΑΣ ΑΡΤΑΣ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sz w:val="18"/>
              </w:rPr>
              <w:t>Δ/ΝΣΗ Δ.Ε. ΑΡΤΑΣ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sz w:val="18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B97B5C" w:rsidRPr="000071CE" w:rsidRDefault="00B97B5C" w:rsidP="00B91CD1">
            <w:pPr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sz w:val="18"/>
              </w:rPr>
              <w:t>ΑΝΑΓΚΕΣ ΤΗΣ ΥΠΗΡΕΣΙΑΣ</w:t>
            </w:r>
          </w:p>
        </w:tc>
        <w:tc>
          <w:tcPr>
            <w:tcW w:w="689" w:type="pct"/>
            <w:vAlign w:val="center"/>
          </w:tcPr>
          <w:p w:rsidR="00B97B5C" w:rsidRPr="000071CE" w:rsidRDefault="00B97B5C" w:rsidP="00B91CD1">
            <w:pPr>
              <w:jc w:val="center"/>
              <w:rPr>
                <w:rFonts w:cs="Calibri"/>
                <w:sz w:val="18"/>
              </w:rPr>
            </w:pPr>
            <w:r w:rsidRPr="000071CE">
              <w:rPr>
                <w:rFonts w:cs="Calibri"/>
                <w:sz w:val="18"/>
              </w:rPr>
              <w:t>ΓΡΑΦΕΙΟ ΦΥΣΙΚΗΣ ΑΓΩΓΗΣ</w:t>
            </w:r>
          </w:p>
        </w:tc>
      </w:tr>
    </w:tbl>
    <w:p w:rsidR="00B97B5C" w:rsidRDefault="00B97B5C" w:rsidP="00B97B5C">
      <w:pPr>
        <w:jc w:val="both"/>
        <w:rPr>
          <w:bCs/>
        </w:rPr>
      </w:pPr>
    </w:p>
    <w:p w:rsidR="00097898" w:rsidRPr="00097898" w:rsidRDefault="00097898">
      <w:pPr>
        <w:rPr>
          <w:lang w:val="en-US"/>
        </w:rPr>
      </w:pPr>
    </w:p>
    <w:sectPr w:rsidR="00097898" w:rsidRPr="00097898" w:rsidSect="009E70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70BF"/>
    <w:rsid w:val="00097898"/>
    <w:rsid w:val="004F34F4"/>
    <w:rsid w:val="008E2F61"/>
    <w:rsid w:val="009E0941"/>
    <w:rsid w:val="009E70BF"/>
    <w:rsid w:val="00A253E2"/>
    <w:rsid w:val="00B97B5C"/>
    <w:rsid w:val="00E856F1"/>
    <w:rsid w:val="00EA78F6"/>
    <w:rsid w:val="00FC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7</cp:revision>
  <dcterms:created xsi:type="dcterms:W3CDTF">2022-09-09T11:13:00Z</dcterms:created>
  <dcterms:modified xsi:type="dcterms:W3CDTF">2023-10-13T06:33:00Z</dcterms:modified>
</cp:coreProperties>
</file>