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2C" w:rsidRDefault="0065012C">
      <w:pPr>
        <w:spacing w:line="1" w:lineRule="exact"/>
        <w:rPr>
          <w:rFonts w:ascii="Arial" w:hAnsi="Arial" w:cs="Arial"/>
          <w:sz w:val="2"/>
          <w:szCs w:val="2"/>
        </w:rPr>
      </w:pPr>
    </w:p>
    <w:p w:rsidR="0065012C" w:rsidRDefault="0065012C">
      <w:pPr>
        <w:framePr w:h="788" w:hSpace="10080" w:wrap="notBeside" w:vAnchor="text" w:hAnchor="margin" w:x="2017" w:y="1"/>
        <w:rPr>
          <w:rFonts w:ascii="Arial" w:hAnsi="Arial" w:cs="Arial"/>
          <w:sz w:val="24"/>
          <w:szCs w:val="24"/>
        </w:rPr>
        <w:sectPr w:rsidR="0065012C">
          <w:type w:val="continuous"/>
          <w:pgSz w:w="11909" w:h="16834"/>
          <w:pgMar w:top="922" w:right="1133" w:bottom="360" w:left="1104" w:header="720" w:footer="720" w:gutter="0"/>
          <w:cols w:space="720"/>
          <w:noEndnote/>
        </w:sectPr>
      </w:pPr>
    </w:p>
    <w:p w:rsidR="00B56A36" w:rsidRDefault="001865C7" w:rsidP="00B56A36">
      <w:pPr>
        <w:framePr w:h="788" w:hSpace="10080" w:wrap="notBeside" w:vAnchor="text" w:hAnchor="page" w:x="3070" w:y="-10"/>
        <w:rPr>
          <w:rFonts w:ascii="Arial" w:hAnsi="Arial" w:cs="Arial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91490" cy="491490"/>
            <wp:effectExtent l="19050" t="0" r="3810" b="0"/>
            <wp:docPr id="3" name="Εικόνα 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hn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2C" w:rsidRDefault="0065012C">
      <w:pPr>
        <w:spacing w:before="43" w:line="1" w:lineRule="exact"/>
        <w:rPr>
          <w:rFonts w:ascii="Arial" w:hAnsi="Arial" w:cs="Arial"/>
          <w:sz w:val="2"/>
          <w:szCs w:val="2"/>
        </w:rPr>
      </w:pPr>
    </w:p>
    <w:p w:rsidR="0065012C" w:rsidRPr="00457E1A" w:rsidRDefault="0065012C">
      <w:pPr>
        <w:framePr w:h="788" w:hSpace="10080" w:wrap="notBeside" w:vAnchor="text" w:hAnchor="margin" w:x="2017" w:y="1"/>
        <w:rPr>
          <w:rFonts w:ascii="Arial" w:hAnsi="Arial" w:cs="Arial"/>
          <w:sz w:val="22"/>
          <w:szCs w:val="22"/>
        </w:rPr>
        <w:sectPr w:rsidR="0065012C" w:rsidRPr="00457E1A">
          <w:type w:val="continuous"/>
          <w:pgSz w:w="11909" w:h="16834"/>
          <w:pgMar w:top="922" w:right="1584" w:bottom="360" w:left="1450" w:header="720" w:footer="720" w:gutter="0"/>
          <w:cols w:space="60"/>
          <w:noEndnote/>
        </w:sectPr>
      </w:pPr>
    </w:p>
    <w:p w:rsidR="00B56A36" w:rsidRDefault="00C463D2" w:rsidP="00B56A36">
      <w:pPr>
        <w:shd w:val="clear" w:color="auto" w:fill="FFFFFF"/>
        <w:spacing w:line="235" w:lineRule="exact"/>
        <w:ind w:left="37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</w:t>
      </w:r>
      <w:r w:rsidR="00B56A36">
        <w:rPr>
          <w:bCs/>
          <w:sz w:val="22"/>
          <w:szCs w:val="22"/>
        </w:rPr>
        <w:t xml:space="preserve">    </w:t>
      </w:r>
      <w:r w:rsidR="0065012C" w:rsidRPr="00457E1A">
        <w:rPr>
          <w:bCs/>
          <w:sz w:val="22"/>
          <w:szCs w:val="22"/>
        </w:rPr>
        <w:t>ΕΛΛΗΝΙΚΗ ΔΗΜΟΚΡΑΤΙΑ</w:t>
      </w:r>
    </w:p>
    <w:p w:rsidR="00457E1A" w:rsidRPr="00B56A36" w:rsidRDefault="0065012C" w:rsidP="00B56A36">
      <w:pPr>
        <w:shd w:val="clear" w:color="auto" w:fill="FFFFFF"/>
        <w:spacing w:line="235" w:lineRule="exact"/>
        <w:ind w:right="-461"/>
        <w:rPr>
          <w:sz w:val="22"/>
          <w:szCs w:val="22"/>
        </w:rPr>
      </w:pPr>
      <w:r w:rsidRPr="00457E1A">
        <w:rPr>
          <w:bCs/>
          <w:spacing w:val="-12"/>
          <w:sz w:val="22"/>
          <w:szCs w:val="22"/>
        </w:rPr>
        <w:t>ΥΠΟΥΡΓΕΙΟ ΠΑΙΔΕΙΑΣ</w:t>
      </w:r>
      <w:r w:rsidR="00B56A36">
        <w:rPr>
          <w:bCs/>
          <w:spacing w:val="-12"/>
          <w:sz w:val="22"/>
          <w:szCs w:val="22"/>
        </w:rPr>
        <w:t xml:space="preserve"> </w:t>
      </w:r>
      <w:r w:rsidR="00B56A36">
        <w:rPr>
          <w:spacing w:val="-15"/>
          <w:sz w:val="22"/>
          <w:szCs w:val="22"/>
        </w:rPr>
        <w:t xml:space="preserve">ΚΑΙ </w:t>
      </w:r>
      <w:r w:rsidRPr="00457E1A">
        <w:rPr>
          <w:bCs/>
          <w:spacing w:val="-15"/>
          <w:sz w:val="22"/>
          <w:szCs w:val="22"/>
        </w:rPr>
        <w:t xml:space="preserve">ΘΡΗΣΚΕΥΜΑΤΩΝ </w:t>
      </w:r>
    </w:p>
    <w:p w:rsidR="0065012C" w:rsidRPr="00457E1A" w:rsidRDefault="0065012C" w:rsidP="00457E1A">
      <w:pPr>
        <w:shd w:val="clear" w:color="auto" w:fill="FFFFFF"/>
        <w:spacing w:before="5" w:line="235" w:lineRule="exact"/>
        <w:ind w:right="384"/>
        <w:jc w:val="center"/>
        <w:rPr>
          <w:sz w:val="22"/>
          <w:szCs w:val="22"/>
        </w:rPr>
      </w:pPr>
      <w:r w:rsidRPr="00457E1A">
        <w:rPr>
          <w:sz w:val="22"/>
          <w:szCs w:val="22"/>
        </w:rPr>
        <w:t>--------------------------</w:t>
      </w:r>
    </w:p>
    <w:p w:rsidR="0065012C" w:rsidRPr="00457E1A" w:rsidRDefault="0065012C" w:rsidP="00457E1A">
      <w:pPr>
        <w:shd w:val="clear" w:color="auto" w:fill="FFFFFF"/>
        <w:spacing w:line="278" w:lineRule="exact"/>
        <w:ind w:left="19" w:firstLine="533"/>
        <w:rPr>
          <w:sz w:val="22"/>
          <w:szCs w:val="22"/>
        </w:rPr>
      </w:pPr>
      <w:r w:rsidRPr="00457E1A">
        <w:rPr>
          <w:sz w:val="22"/>
          <w:szCs w:val="22"/>
        </w:rPr>
        <w:t xml:space="preserve">ΠΕΡΙΦΕΡΕΙΑΚΗ ΔΙΕΥΘΥΝΣΗ </w:t>
      </w:r>
      <w:r w:rsidRPr="00457E1A">
        <w:rPr>
          <w:spacing w:val="-2"/>
          <w:sz w:val="22"/>
          <w:szCs w:val="22"/>
        </w:rPr>
        <w:t>ΠΡΩΤΟΒΑΘΜΙΑΣ &amp; ΔΕΥΤΕΡΟΒΑΘΜΙΑΣ</w:t>
      </w:r>
    </w:p>
    <w:p w:rsidR="0065012C" w:rsidRPr="00457E1A" w:rsidRDefault="0065012C" w:rsidP="00457E1A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457E1A">
        <w:rPr>
          <w:sz w:val="22"/>
          <w:szCs w:val="22"/>
        </w:rPr>
        <w:t xml:space="preserve">ΕΚΠΑΙΔΕΥΣΗΣ </w:t>
      </w:r>
      <w:r w:rsidR="00457E1A" w:rsidRPr="00457E1A">
        <w:rPr>
          <w:spacing w:val="-1"/>
          <w:sz w:val="22"/>
          <w:szCs w:val="22"/>
        </w:rPr>
        <w:t>ΗΠΕΙΡΟΥ</w:t>
      </w:r>
    </w:p>
    <w:p w:rsidR="0065012C" w:rsidRPr="00457E1A" w:rsidRDefault="00457E1A" w:rsidP="00457E1A">
      <w:pPr>
        <w:shd w:val="clear" w:color="auto" w:fill="FFFFFF"/>
        <w:tabs>
          <w:tab w:val="left" w:leader="dot" w:pos="3086"/>
        </w:tabs>
        <w:spacing w:line="254" w:lineRule="exact"/>
        <w:ind w:left="984"/>
        <w:rPr>
          <w:sz w:val="22"/>
          <w:szCs w:val="22"/>
        </w:rPr>
      </w:pPr>
      <w:r w:rsidRPr="00457E1A">
        <w:rPr>
          <w:sz w:val="22"/>
          <w:szCs w:val="22"/>
        </w:rPr>
        <w:t>-----------------------------</w:t>
      </w:r>
    </w:p>
    <w:p w:rsidR="0065012C" w:rsidRPr="00457E1A" w:rsidRDefault="0065012C" w:rsidP="00457E1A">
      <w:pPr>
        <w:shd w:val="clear" w:color="auto" w:fill="FFFFFF"/>
        <w:spacing w:line="254" w:lineRule="exact"/>
        <w:ind w:left="792" w:hanging="499"/>
        <w:rPr>
          <w:bCs/>
          <w:sz w:val="22"/>
          <w:szCs w:val="22"/>
        </w:rPr>
      </w:pPr>
      <w:r w:rsidRPr="00457E1A">
        <w:rPr>
          <w:bCs/>
          <w:spacing w:val="-2"/>
          <w:sz w:val="22"/>
          <w:szCs w:val="22"/>
        </w:rPr>
        <w:t xml:space="preserve">ΔΙΕΥΘΥΝΣΗ ΔΕΥΤΕΡΟΒΑΘΜΙΑΣ </w:t>
      </w:r>
      <w:r w:rsidRPr="00457E1A">
        <w:rPr>
          <w:bCs/>
          <w:sz w:val="22"/>
          <w:szCs w:val="22"/>
        </w:rPr>
        <w:t xml:space="preserve">ΕΚΠΑΙΔΕΥΣΗΣ </w:t>
      </w:r>
      <w:r w:rsidR="00457E1A" w:rsidRPr="00457E1A">
        <w:rPr>
          <w:bCs/>
          <w:sz w:val="22"/>
          <w:szCs w:val="22"/>
        </w:rPr>
        <w:t>ΑΡΤΑΣ</w:t>
      </w:r>
    </w:p>
    <w:p w:rsidR="00457E1A" w:rsidRPr="00457E1A" w:rsidRDefault="00457E1A" w:rsidP="00457E1A">
      <w:pPr>
        <w:shd w:val="clear" w:color="auto" w:fill="FFFFFF"/>
        <w:spacing w:line="254" w:lineRule="exact"/>
        <w:ind w:left="792" w:hanging="499"/>
        <w:rPr>
          <w:sz w:val="22"/>
          <w:szCs w:val="22"/>
        </w:rPr>
      </w:pPr>
      <w:r w:rsidRPr="00457E1A">
        <w:rPr>
          <w:bCs/>
          <w:sz w:val="22"/>
          <w:szCs w:val="22"/>
        </w:rPr>
        <w:t xml:space="preserve">       --------------------------</w:t>
      </w:r>
    </w:p>
    <w:p w:rsidR="00457E1A" w:rsidRPr="00457E1A" w:rsidRDefault="0065012C">
      <w:pPr>
        <w:shd w:val="clear" w:color="auto" w:fill="FFFFFF"/>
        <w:spacing w:before="667" w:line="283" w:lineRule="exact"/>
        <w:rPr>
          <w:sz w:val="22"/>
          <w:szCs w:val="22"/>
        </w:rPr>
      </w:pPr>
      <w:r w:rsidRPr="00457E1A">
        <w:rPr>
          <w:sz w:val="22"/>
          <w:szCs w:val="22"/>
        </w:rPr>
        <w:br w:type="column"/>
      </w:r>
      <w:r w:rsidR="00457E1A" w:rsidRPr="00457E1A">
        <w:rPr>
          <w:sz w:val="22"/>
          <w:szCs w:val="22"/>
        </w:rPr>
        <w:lastRenderedPageBreak/>
        <w:t>Άρτα</w:t>
      </w:r>
      <w:r w:rsidR="00B56A36">
        <w:rPr>
          <w:sz w:val="22"/>
          <w:szCs w:val="22"/>
        </w:rPr>
        <w:t xml:space="preserve">, </w:t>
      </w:r>
      <w:r w:rsidR="00B56A36">
        <w:rPr>
          <w:sz w:val="22"/>
          <w:szCs w:val="22"/>
          <w:lang w:val="en-US"/>
        </w:rPr>
        <w:t>14</w:t>
      </w:r>
      <w:r w:rsidR="00B56A36">
        <w:rPr>
          <w:sz w:val="22"/>
          <w:szCs w:val="22"/>
        </w:rPr>
        <w:t xml:space="preserve"> Σεπτεμβρίου 2020</w:t>
      </w:r>
      <w:r w:rsidRPr="00457E1A">
        <w:rPr>
          <w:sz w:val="22"/>
          <w:szCs w:val="22"/>
        </w:rPr>
        <w:t xml:space="preserve"> </w:t>
      </w:r>
    </w:p>
    <w:p w:rsidR="0065012C" w:rsidRPr="00B56A36" w:rsidRDefault="0065012C">
      <w:pPr>
        <w:shd w:val="clear" w:color="auto" w:fill="FFFFFF"/>
        <w:spacing w:before="667" w:line="283" w:lineRule="exact"/>
        <w:rPr>
          <w:sz w:val="22"/>
          <w:szCs w:val="22"/>
        </w:rPr>
        <w:sectPr w:rsidR="0065012C" w:rsidRPr="00B56A36">
          <w:type w:val="continuous"/>
          <w:pgSz w:w="11909" w:h="16834"/>
          <w:pgMar w:top="922" w:right="1584" w:bottom="360" w:left="1450" w:header="720" w:footer="720" w:gutter="0"/>
          <w:cols w:num="2" w:space="720" w:equalWidth="0">
            <w:col w:w="4075" w:space="1426"/>
            <w:col w:w="3374"/>
          </w:cols>
          <w:noEndnote/>
        </w:sectPr>
      </w:pPr>
      <w:r w:rsidRPr="00457E1A">
        <w:rPr>
          <w:sz w:val="22"/>
          <w:szCs w:val="22"/>
        </w:rPr>
        <w:t xml:space="preserve">Αριθμ. Πρωτ.: </w:t>
      </w:r>
      <w:r w:rsidR="00B56A36">
        <w:rPr>
          <w:sz w:val="22"/>
          <w:szCs w:val="22"/>
        </w:rPr>
        <w:t>6973</w:t>
      </w:r>
    </w:p>
    <w:p w:rsidR="0065012C" w:rsidRPr="00457E1A" w:rsidRDefault="0065012C">
      <w:pPr>
        <w:spacing w:before="288" w:line="1" w:lineRule="exact"/>
        <w:rPr>
          <w:rFonts w:ascii="Arial" w:hAnsi="Arial" w:cs="Arial"/>
          <w:sz w:val="22"/>
          <w:szCs w:val="22"/>
        </w:rPr>
      </w:pPr>
    </w:p>
    <w:p w:rsidR="0065012C" w:rsidRPr="00457E1A" w:rsidRDefault="0065012C">
      <w:pPr>
        <w:shd w:val="clear" w:color="auto" w:fill="FFFFFF"/>
        <w:spacing w:before="667" w:line="283" w:lineRule="exact"/>
        <w:rPr>
          <w:sz w:val="22"/>
          <w:szCs w:val="22"/>
        </w:rPr>
        <w:sectPr w:rsidR="0065012C" w:rsidRPr="00457E1A">
          <w:type w:val="continuous"/>
          <w:pgSz w:w="11909" w:h="16834"/>
          <w:pgMar w:top="922" w:right="1795" w:bottom="360" w:left="1104" w:header="720" w:footer="720" w:gutter="0"/>
          <w:cols w:space="60"/>
          <w:noEndnote/>
        </w:sectPr>
      </w:pPr>
    </w:p>
    <w:tbl>
      <w:tblPr>
        <w:tblW w:w="46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91"/>
        <w:gridCol w:w="2784"/>
      </w:tblGrid>
      <w:tr w:rsidR="0065012C" w:rsidRPr="0065012C" w:rsidTr="00457E1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C" w:rsidRPr="0065012C" w:rsidRDefault="0065012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57E1A">
              <w:rPr>
                <w:b/>
                <w:bCs/>
                <w:spacing w:val="-2"/>
                <w:sz w:val="22"/>
                <w:szCs w:val="22"/>
              </w:rPr>
              <w:lastRenderedPageBreak/>
              <w:t>Ταχ. Διεύθυνση: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C" w:rsidRPr="0065012C" w:rsidRDefault="00457E1A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r w:rsidRPr="00457E1A">
              <w:rPr>
                <w:sz w:val="22"/>
                <w:szCs w:val="22"/>
              </w:rPr>
              <w:t>Ταγματάρχη Παπακώστα 6</w:t>
            </w:r>
          </w:p>
        </w:tc>
      </w:tr>
      <w:tr w:rsidR="0065012C" w:rsidRPr="0065012C" w:rsidTr="00457E1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C" w:rsidRPr="0065012C" w:rsidRDefault="0065012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57E1A">
              <w:rPr>
                <w:b/>
                <w:bCs/>
                <w:sz w:val="22"/>
                <w:szCs w:val="22"/>
              </w:rPr>
              <w:t>Πόλη: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C" w:rsidRPr="0065012C" w:rsidRDefault="00457E1A">
            <w:pPr>
              <w:shd w:val="clear" w:color="auto" w:fill="FFFFFF"/>
              <w:ind w:left="269"/>
              <w:rPr>
                <w:sz w:val="22"/>
                <w:szCs w:val="22"/>
              </w:rPr>
            </w:pPr>
            <w:r w:rsidRPr="0065012C">
              <w:rPr>
                <w:spacing w:val="-3"/>
                <w:sz w:val="22"/>
                <w:szCs w:val="22"/>
              </w:rPr>
              <w:t>47132 - Άρτα</w:t>
            </w:r>
          </w:p>
        </w:tc>
      </w:tr>
      <w:tr w:rsidR="0065012C" w:rsidRPr="0065012C" w:rsidTr="00457E1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C" w:rsidRPr="0065012C" w:rsidRDefault="0065012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57E1A">
              <w:rPr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C" w:rsidRPr="0065012C" w:rsidRDefault="00B56A36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Χαμπηλομάτη Παρασκευή</w:t>
            </w:r>
          </w:p>
        </w:tc>
      </w:tr>
      <w:tr w:rsidR="0065012C" w:rsidRPr="0065012C" w:rsidTr="00457E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C" w:rsidRPr="0065012C" w:rsidRDefault="0065012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57E1A">
              <w:rPr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C" w:rsidRPr="0065012C" w:rsidRDefault="00457E1A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65012C">
              <w:rPr>
                <w:sz w:val="22"/>
                <w:szCs w:val="22"/>
              </w:rPr>
              <w:t>2681070380</w:t>
            </w:r>
          </w:p>
        </w:tc>
      </w:tr>
      <w:tr w:rsidR="0065012C" w:rsidRPr="0065012C" w:rsidTr="005B1B0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C" w:rsidRPr="0065012C" w:rsidRDefault="00457E1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57E1A">
              <w:rPr>
                <w:b/>
                <w:iCs/>
                <w:smallCaps/>
                <w:sz w:val="22"/>
                <w:szCs w:val="22"/>
                <w:lang w:val="en-US"/>
              </w:rPr>
              <w:t>f</w:t>
            </w:r>
            <w:proofErr w:type="spellStart"/>
            <w:r w:rsidR="0065012C" w:rsidRPr="00457E1A">
              <w:rPr>
                <w:b/>
                <w:iCs/>
                <w:smallCaps/>
                <w:sz w:val="22"/>
                <w:szCs w:val="22"/>
              </w:rPr>
              <w:t>άχ</w:t>
            </w:r>
            <w:proofErr w:type="spellEnd"/>
            <w:r w:rsidR="0065012C" w:rsidRPr="00457E1A">
              <w:rPr>
                <w:b/>
                <w:bCs/>
                <w:iCs/>
                <w:smallCaps/>
                <w:sz w:val="22"/>
                <w:szCs w:val="22"/>
              </w:rPr>
              <w:t>:</w:t>
            </w:r>
          </w:p>
        </w:tc>
        <w:tc>
          <w:tcPr>
            <w:tcW w:w="27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5012C" w:rsidRPr="0065012C" w:rsidRDefault="00457E1A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65012C">
              <w:rPr>
                <w:sz w:val="22"/>
                <w:szCs w:val="22"/>
              </w:rPr>
              <w:t>2681070380</w:t>
            </w:r>
          </w:p>
        </w:tc>
      </w:tr>
      <w:tr w:rsidR="0065012C" w:rsidRPr="0065012C" w:rsidTr="005B1B0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C" w:rsidRPr="0065012C" w:rsidRDefault="00457E1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57E1A">
              <w:rPr>
                <w:b/>
                <w:sz w:val="22"/>
                <w:szCs w:val="22"/>
                <w:lang w:val="en-US"/>
              </w:rPr>
              <w:t>Email</w:t>
            </w:r>
            <w:r w:rsidR="0065012C" w:rsidRPr="00457E1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5012C" w:rsidRPr="0065012C" w:rsidRDefault="00457E1A" w:rsidP="00457E1A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hyperlink r:id="rId6" w:history="1">
              <w:r w:rsidRPr="0065012C">
                <w:rPr>
                  <w:rStyle w:val="-"/>
                  <w:sz w:val="22"/>
                  <w:szCs w:val="22"/>
                  <w:lang w:val="en-US"/>
                </w:rPr>
                <w:t>mail</w:t>
              </w:r>
              <w:r w:rsidRPr="0065012C">
                <w:rPr>
                  <w:rStyle w:val="-"/>
                  <w:sz w:val="22"/>
                  <w:szCs w:val="22"/>
                </w:rPr>
                <w:t>@</w:t>
              </w:r>
              <w:r w:rsidRPr="0065012C">
                <w:rPr>
                  <w:rStyle w:val="-"/>
                  <w:sz w:val="22"/>
                  <w:szCs w:val="22"/>
                  <w:lang w:val="en-US"/>
                </w:rPr>
                <w:t>dide</w:t>
              </w:r>
              <w:r w:rsidRPr="0065012C">
                <w:rPr>
                  <w:rStyle w:val="-"/>
                  <w:sz w:val="22"/>
                  <w:szCs w:val="22"/>
                </w:rPr>
                <w:t>.</w:t>
              </w:r>
              <w:r w:rsidRPr="0065012C">
                <w:rPr>
                  <w:rStyle w:val="-"/>
                  <w:sz w:val="22"/>
                  <w:szCs w:val="22"/>
                  <w:lang w:val="en-US"/>
                </w:rPr>
                <w:t>art</w:t>
              </w:r>
              <w:r w:rsidRPr="0065012C">
                <w:rPr>
                  <w:rStyle w:val="-"/>
                  <w:sz w:val="22"/>
                  <w:szCs w:val="22"/>
                </w:rPr>
                <w:t>.</w:t>
              </w:r>
              <w:r w:rsidRPr="0065012C">
                <w:rPr>
                  <w:rStyle w:val="-"/>
                  <w:sz w:val="22"/>
                  <w:szCs w:val="22"/>
                  <w:lang w:val="en-US"/>
                </w:rPr>
                <w:t>sch</w:t>
              </w:r>
              <w:r w:rsidRPr="0065012C">
                <w:rPr>
                  <w:rStyle w:val="-"/>
                  <w:sz w:val="22"/>
                  <w:szCs w:val="22"/>
                </w:rPr>
                <w:t>.</w:t>
              </w:r>
              <w:r w:rsidRPr="0065012C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65012C" w:rsidRPr="0065012C" w:rsidTr="005B1B0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12C" w:rsidRPr="0065012C" w:rsidRDefault="0065012C">
            <w:pPr>
              <w:shd w:val="clear" w:color="auto" w:fill="FFFFFF"/>
              <w:rPr>
                <w:sz w:val="22"/>
                <w:szCs w:val="22"/>
              </w:rPr>
            </w:pPr>
            <w:r w:rsidRPr="00457E1A">
              <w:rPr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2784" w:type="dxa"/>
            <w:tcBorders>
              <w:left w:val="nil"/>
              <w:right w:val="nil"/>
            </w:tcBorders>
            <w:shd w:val="clear" w:color="auto" w:fill="FFFFFF"/>
          </w:tcPr>
          <w:p w:rsidR="0065012C" w:rsidRPr="0065012C" w:rsidRDefault="00457E1A" w:rsidP="00457E1A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hyperlink r:id="rId7" w:history="1">
              <w:r w:rsidRPr="0065012C">
                <w:rPr>
                  <w:rStyle w:val="-"/>
                  <w:sz w:val="22"/>
                  <w:szCs w:val="22"/>
                </w:rPr>
                <w:t>http://dide.</w:t>
              </w:r>
              <w:r w:rsidRPr="0065012C">
                <w:rPr>
                  <w:rStyle w:val="-"/>
                  <w:sz w:val="22"/>
                  <w:szCs w:val="22"/>
                  <w:lang w:val="en-US"/>
                </w:rPr>
                <w:t>art</w:t>
              </w:r>
              <w:r w:rsidRPr="0065012C">
                <w:rPr>
                  <w:rStyle w:val="-"/>
                  <w:sz w:val="22"/>
                  <w:szCs w:val="22"/>
                </w:rPr>
                <w:t>.sch.gr</w:t>
              </w:r>
            </w:hyperlink>
          </w:p>
        </w:tc>
      </w:tr>
    </w:tbl>
    <w:p w:rsidR="0065012C" w:rsidRDefault="0065012C">
      <w:pPr>
        <w:shd w:val="clear" w:color="auto" w:fill="FFFFFF"/>
        <w:spacing w:before="1267"/>
      </w:pPr>
      <w:r>
        <w:br w:type="column"/>
      </w:r>
      <w:r>
        <w:rPr>
          <w:b/>
          <w:bCs/>
          <w:spacing w:val="-3"/>
          <w:sz w:val="28"/>
          <w:szCs w:val="28"/>
        </w:rPr>
        <w:lastRenderedPageBreak/>
        <w:t>ΠΡΟΣΚΛΗΣΗ</w:t>
      </w:r>
    </w:p>
    <w:p w:rsidR="0065012C" w:rsidRDefault="0065012C">
      <w:pPr>
        <w:shd w:val="clear" w:color="auto" w:fill="FFFFFF"/>
        <w:spacing w:before="1267"/>
        <w:sectPr w:rsidR="0065012C">
          <w:type w:val="continuous"/>
          <w:pgSz w:w="11909" w:h="16834"/>
          <w:pgMar w:top="922" w:right="1795" w:bottom="360" w:left="1104" w:header="720" w:footer="720" w:gutter="0"/>
          <w:cols w:num="2" w:space="720" w:equalWidth="0">
            <w:col w:w="4675" w:space="2506"/>
            <w:col w:w="1828"/>
          </w:cols>
          <w:noEndnote/>
        </w:sectPr>
      </w:pPr>
    </w:p>
    <w:p w:rsidR="0065012C" w:rsidRPr="00C463D2" w:rsidRDefault="0065012C">
      <w:pPr>
        <w:shd w:val="clear" w:color="auto" w:fill="FFFFFF"/>
        <w:spacing w:before="331" w:line="293" w:lineRule="exact"/>
        <w:ind w:left="893" w:hanging="854"/>
      </w:pPr>
      <w:r w:rsidRPr="00C463D2">
        <w:rPr>
          <w:b/>
          <w:bCs/>
        </w:rPr>
        <w:lastRenderedPageBreak/>
        <w:t xml:space="preserve">ΘΕΜΑ:  </w:t>
      </w:r>
      <w:r w:rsidRPr="00C463D2">
        <w:rPr>
          <w:i/>
          <w:iCs/>
        </w:rPr>
        <w:t>«</w:t>
      </w:r>
      <w:r w:rsidRPr="00C463D2">
        <w:t>Πρόσκληση</w:t>
      </w:r>
      <w:r w:rsidR="00457E1A" w:rsidRPr="00C463D2">
        <w:t xml:space="preserve"> </w:t>
      </w:r>
      <w:r w:rsidRPr="00C463D2">
        <w:t>Εκδήλωσης</w:t>
      </w:r>
      <w:r w:rsidR="00457E1A" w:rsidRPr="00C463D2">
        <w:t xml:space="preserve"> </w:t>
      </w:r>
      <w:r w:rsidRPr="00C463D2">
        <w:t>Ενδιαφέροντος για</w:t>
      </w:r>
      <w:r w:rsidR="00457E1A" w:rsidRPr="00C463D2">
        <w:t xml:space="preserve"> </w:t>
      </w:r>
      <w:r w:rsidRPr="00C463D2">
        <w:t>πλήρωση</w:t>
      </w:r>
      <w:r w:rsidR="00457E1A" w:rsidRPr="00C463D2">
        <w:t xml:space="preserve"> </w:t>
      </w:r>
      <w:r w:rsidRPr="00C463D2">
        <w:t>κεν</w:t>
      </w:r>
      <w:r w:rsidR="00B56A36">
        <w:t>ούμενης</w:t>
      </w:r>
      <w:r w:rsidRPr="00C463D2">
        <w:t xml:space="preserve"> θέσ</w:t>
      </w:r>
      <w:r w:rsidR="00457E1A" w:rsidRPr="00C463D2">
        <w:t>ης</w:t>
      </w:r>
      <w:r w:rsidR="00B56A36">
        <w:t xml:space="preserve"> Διευθυντή</w:t>
      </w:r>
      <w:r w:rsidR="003F4B1E">
        <w:t>/ντριας Σχολικής Μονάδας</w:t>
      </w:r>
      <w:r w:rsidRPr="00C463D2">
        <w:t xml:space="preserve"> Δευτεροβά</w:t>
      </w:r>
      <w:r w:rsidR="005B1B01">
        <w:t>θμιας Εκπαίδευσης</w:t>
      </w:r>
      <w:r w:rsidR="005B1B01" w:rsidRPr="005B1B01">
        <w:t xml:space="preserve"> </w:t>
      </w:r>
      <w:r w:rsidR="005B1B01">
        <w:rPr>
          <w:lang w:val="en-US"/>
        </w:rPr>
        <w:t>N</w:t>
      </w:r>
      <w:r w:rsidR="005B1B01" w:rsidRPr="005B1B01">
        <w:t xml:space="preserve">. </w:t>
      </w:r>
      <w:r w:rsidRPr="00C463D2">
        <w:t>Άρτας»</w:t>
      </w:r>
    </w:p>
    <w:p w:rsidR="0065012C" w:rsidRPr="00C463D2" w:rsidRDefault="003F4B1E">
      <w:pPr>
        <w:shd w:val="clear" w:color="auto" w:fill="FFFFFF"/>
        <w:spacing w:before="211"/>
        <w:ind w:left="24"/>
        <w:jc w:val="center"/>
      </w:pPr>
      <w:r>
        <w:rPr>
          <w:sz w:val="22"/>
          <w:szCs w:val="22"/>
        </w:rPr>
        <w:t>Η</w:t>
      </w:r>
      <w:r w:rsidR="0065012C" w:rsidRPr="00C463D2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Διευθύντρια</w:t>
      </w:r>
      <w:r w:rsidR="0065012C" w:rsidRPr="00C463D2">
        <w:rPr>
          <w:b/>
          <w:bCs/>
          <w:sz w:val="22"/>
          <w:szCs w:val="22"/>
        </w:rPr>
        <w:t xml:space="preserve"> Διεύθυνσης Δευτεροβάθμιας Εκπαίδευσης Άρτας</w:t>
      </w:r>
    </w:p>
    <w:p w:rsidR="0065012C" w:rsidRPr="00C463D2" w:rsidRDefault="0065012C">
      <w:pPr>
        <w:shd w:val="clear" w:color="auto" w:fill="FFFFFF"/>
        <w:spacing w:before="283"/>
        <w:ind w:left="10"/>
      </w:pPr>
      <w:r w:rsidRPr="00C463D2">
        <w:t>Έχοντας υπόψη:</w:t>
      </w:r>
    </w:p>
    <w:p w:rsidR="0065012C" w:rsidRPr="00C463D2" w:rsidRDefault="0065012C" w:rsidP="00457E1A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130" w:line="293" w:lineRule="exact"/>
        <w:ind w:left="456" w:hanging="278"/>
        <w:jc w:val="both"/>
        <w:rPr>
          <w:spacing w:val="-11"/>
        </w:rPr>
      </w:pPr>
      <w:r w:rsidRPr="00C463D2">
        <w:t>Τις διατάξεις του άρθρου 11 του Ν</w:t>
      </w:r>
      <w:r w:rsidR="00C463D2" w:rsidRPr="00C463D2">
        <w:t>. 1566/1985 (</w:t>
      </w:r>
      <w:r w:rsidRPr="00C463D2">
        <w:t xml:space="preserve">Φ.Ε.Κ 187, τ. Α’) </w:t>
      </w:r>
      <w:r w:rsidRPr="00C463D2">
        <w:rPr>
          <w:i/>
          <w:iCs/>
        </w:rPr>
        <w:t>«Δομή και Λειτουργία της Πρωτοβάθμιας και Δευτεροβάθμιας Εκπαίδευσης και άλλες διατάξεις»</w:t>
      </w:r>
    </w:p>
    <w:p w:rsidR="0065012C" w:rsidRPr="00C463D2" w:rsidRDefault="0065012C" w:rsidP="00457E1A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115" w:line="293" w:lineRule="exact"/>
        <w:ind w:left="456" w:hanging="278"/>
        <w:jc w:val="both"/>
        <w:rPr>
          <w:spacing w:val="-9"/>
        </w:rPr>
      </w:pPr>
      <w:r w:rsidRPr="00C463D2">
        <w:t xml:space="preserve">Τις διατάξεις του άρθρου 17 της υπ’ αρ. Φ.353.1./324/105657/Δ1/8-10-2002 απόφασης του υπουργού Π.Δ.Β.Μ.Θ., (Φ.Ε.Κ. 340/16-10-2002 τ.Β΄): </w:t>
      </w:r>
      <w:r w:rsidRPr="00C463D2">
        <w:rPr>
          <w:i/>
          <w:iCs/>
        </w:rPr>
        <w:t>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 διδασκόντων»</w:t>
      </w:r>
    </w:p>
    <w:p w:rsidR="0065012C" w:rsidRPr="00C463D2" w:rsidRDefault="0065012C" w:rsidP="00457E1A">
      <w:pPr>
        <w:numPr>
          <w:ilvl w:val="0"/>
          <w:numId w:val="1"/>
        </w:numPr>
        <w:shd w:val="clear" w:color="auto" w:fill="FFFFFF"/>
        <w:tabs>
          <w:tab w:val="left" w:pos="456"/>
          <w:tab w:val="left" w:pos="8818"/>
        </w:tabs>
        <w:spacing w:before="115" w:line="293" w:lineRule="exact"/>
        <w:ind w:left="456" w:right="5" w:hanging="278"/>
        <w:jc w:val="both"/>
        <w:rPr>
          <w:spacing w:val="-9"/>
        </w:rPr>
      </w:pPr>
      <w:r w:rsidRPr="00C463D2">
        <w:t xml:space="preserve">Τις διατάξεις των άρθρων 13, 26, 27 και 29 του Κεφαλαίου Β΄ του Ν.3848/2010 (Φ.Ε.Κ. 71/19-5-2010 </w:t>
      </w:r>
      <w:proofErr w:type="spellStart"/>
      <w:r w:rsidRPr="00C463D2">
        <w:t>τ.Α΄</w:t>
      </w:r>
      <w:proofErr w:type="spellEnd"/>
      <w:r w:rsidRPr="00C463D2">
        <w:t xml:space="preserve">): </w:t>
      </w:r>
      <w:r w:rsidRPr="00C463D2">
        <w:rPr>
          <w:i/>
          <w:iCs/>
        </w:rPr>
        <w:t xml:space="preserve">«Αναβάθμιση του ρόλου του εκπαιδευτικού </w:t>
      </w:r>
      <w:r w:rsidR="00457E1A" w:rsidRPr="00C463D2">
        <w:rPr>
          <w:i/>
          <w:iCs/>
        </w:rPr>
        <w:t>–</w:t>
      </w:r>
      <w:r w:rsidRPr="00C463D2">
        <w:rPr>
          <w:i/>
          <w:iCs/>
        </w:rPr>
        <w:t xml:space="preserve"> καθιέρωση</w:t>
      </w:r>
      <w:r w:rsidR="00457E1A" w:rsidRPr="00C463D2">
        <w:rPr>
          <w:i/>
          <w:iCs/>
        </w:rPr>
        <w:t xml:space="preserve"> </w:t>
      </w:r>
      <w:r w:rsidRPr="00C463D2">
        <w:rPr>
          <w:i/>
          <w:iCs/>
        </w:rPr>
        <w:t>κανόνων αξιολόγησης και αξιοκρατίας στην εκπαίδευση και λοιπές διατάξεις»</w:t>
      </w:r>
    </w:p>
    <w:p w:rsidR="0065012C" w:rsidRPr="00C463D2" w:rsidRDefault="0065012C" w:rsidP="00457E1A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115" w:line="293" w:lineRule="exact"/>
        <w:ind w:left="456" w:right="29" w:hanging="278"/>
        <w:jc w:val="both"/>
        <w:rPr>
          <w:spacing w:val="-5"/>
        </w:rPr>
      </w:pPr>
      <w:r w:rsidRPr="00C463D2">
        <w:t>Τις διατάξεις των άρθρων 16, 17, 18, 19, 21, 22, 24, 26, 27 και 28 του Κεφαλαίου Γ΄ του Ν. 4327/2015 (Φ.Ε.Κ. 50/14-5-2014 τ. Α΄)</w:t>
      </w:r>
    </w:p>
    <w:p w:rsidR="0065012C" w:rsidRPr="00C463D2" w:rsidRDefault="0065012C" w:rsidP="00457E1A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168"/>
        <w:ind w:left="178"/>
        <w:rPr>
          <w:spacing w:val="-7"/>
        </w:rPr>
      </w:pPr>
      <w:r w:rsidRPr="00C463D2">
        <w:t>Τις διατάξεις του Ν.4473/2017 (ΦΕΚ 78 τ.Α/30-05-2017).</w:t>
      </w:r>
    </w:p>
    <w:p w:rsidR="0065012C" w:rsidRPr="00C463D2" w:rsidRDefault="0065012C" w:rsidP="00457E1A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130" w:line="293" w:lineRule="exact"/>
        <w:ind w:left="456" w:right="14" w:hanging="278"/>
        <w:jc w:val="both"/>
        <w:rPr>
          <w:spacing w:val="-9"/>
        </w:rPr>
      </w:pPr>
      <w:r w:rsidRPr="00C463D2">
        <w:t>Τις διατάξεις του άρθρου 11 της υπ’ αριθ. Φ.361.22/21/90780/Ε3/31-05-2017 (ΦΕΚ 1890 τ.Β’/31-05-2017) Υπουργικής Απόφασης με θέμα: «Καθορισμός της διαδικασίας υποβολής αιτήσεων, επιλογής και τοποθέτησης Διευθυντών Σχολικών μονάδων και εργαστηριακών κέντρων».</w:t>
      </w:r>
    </w:p>
    <w:p w:rsidR="0065012C" w:rsidRPr="00C463D2" w:rsidRDefault="0065012C" w:rsidP="00457E1A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115" w:line="293" w:lineRule="exact"/>
        <w:ind w:left="456" w:right="10" w:hanging="278"/>
        <w:jc w:val="both"/>
        <w:rPr>
          <w:spacing w:val="-7"/>
        </w:rPr>
        <w:sectPr w:rsidR="0065012C" w:rsidRPr="00C463D2">
          <w:type w:val="continuous"/>
          <w:pgSz w:w="11909" w:h="16834"/>
          <w:pgMar w:top="922" w:right="1133" w:bottom="360" w:left="1104" w:header="720" w:footer="720" w:gutter="0"/>
          <w:cols w:space="60"/>
          <w:noEndnote/>
        </w:sectPr>
      </w:pPr>
      <w:r w:rsidRPr="00C463D2">
        <w:t>Την υπ’ αριθ. Φ</w:t>
      </w:r>
      <w:r w:rsidR="005B1B01" w:rsidRPr="005B1B01">
        <w:t>.</w:t>
      </w:r>
      <w:r w:rsidRPr="00C463D2">
        <w:t>1</w:t>
      </w:r>
      <w:r w:rsidR="00457E1A" w:rsidRPr="00C463D2">
        <w:t>1</w:t>
      </w:r>
      <w:r w:rsidRPr="00C463D2">
        <w:t>.</w:t>
      </w:r>
      <w:r w:rsidR="00457E1A" w:rsidRPr="00C463D2">
        <w:t>3</w:t>
      </w:r>
      <w:r w:rsidRPr="00C463D2">
        <w:t>/</w:t>
      </w:r>
      <w:r w:rsidR="00457E1A" w:rsidRPr="00C463D2">
        <w:t>4894</w:t>
      </w:r>
      <w:r w:rsidRPr="00C463D2">
        <w:t>/24.07.2017 απόφαση τ</w:t>
      </w:r>
      <w:r w:rsidR="005B1B01">
        <w:t>ης</w:t>
      </w:r>
      <w:r w:rsidRPr="00C463D2">
        <w:t xml:space="preserve"> Περιφερειακ</w:t>
      </w:r>
      <w:r w:rsidR="005B1B01">
        <w:t>ής</w:t>
      </w:r>
      <w:r w:rsidRPr="00C463D2">
        <w:t xml:space="preserve"> Διευθ</w:t>
      </w:r>
      <w:r w:rsidR="005B1B01">
        <w:t>ύντριας</w:t>
      </w:r>
      <w:r w:rsidRPr="00C463D2">
        <w:t xml:space="preserve"> Πρωτοβάθμιας και Δευτεροβάθμιας Εκπαίδευσης </w:t>
      </w:r>
      <w:r w:rsidR="00457E1A" w:rsidRPr="00C463D2">
        <w:t>Ηπείρου</w:t>
      </w:r>
      <w:r w:rsidRPr="00C463D2">
        <w:t xml:space="preserve"> με θέμα</w:t>
      </w:r>
      <w:r w:rsidR="00457E1A" w:rsidRPr="00C463D2">
        <w:t xml:space="preserve">: </w:t>
      </w:r>
      <w:r w:rsidRPr="00C463D2">
        <w:t>«Κύρωση</w:t>
      </w:r>
      <w:r w:rsidR="00457E1A" w:rsidRPr="00C463D2">
        <w:rPr>
          <w:spacing w:val="-7"/>
        </w:rPr>
        <w:t xml:space="preserve"> </w:t>
      </w:r>
      <w:r w:rsidR="00457E1A" w:rsidRPr="00C463D2">
        <w:t>αναμορφωμένου τελικού ενιαίου αξιολογικού</w:t>
      </w:r>
      <w:r w:rsidR="005B1B01" w:rsidRPr="005B1B01">
        <w:t xml:space="preserve"> </w:t>
      </w:r>
      <w:r w:rsidR="005B1B01" w:rsidRPr="00C463D2">
        <w:t>πίνακα</w:t>
      </w:r>
    </w:p>
    <w:p w:rsidR="0065012C" w:rsidRPr="00C463D2" w:rsidRDefault="00C463D2" w:rsidP="00457E1A">
      <w:pPr>
        <w:shd w:val="clear" w:color="auto" w:fill="FFFFFF"/>
        <w:spacing w:line="298" w:lineRule="exact"/>
        <w:ind w:right="19"/>
        <w:jc w:val="both"/>
      </w:pPr>
      <w:r w:rsidRPr="00C463D2">
        <w:lastRenderedPageBreak/>
        <w:t xml:space="preserve">      </w:t>
      </w:r>
      <w:r w:rsidR="0065012C" w:rsidRPr="00C463D2">
        <w:t>υποψηφίων Διευθυντών Σχολικών Μονάδων της Διεύθυνσης Δευτεροβάθμιας Εκπαίδευσης</w:t>
      </w:r>
      <w:r w:rsidR="005B1B01">
        <w:t xml:space="preserve"> </w:t>
      </w:r>
      <w:r w:rsidR="0065012C" w:rsidRPr="00C463D2">
        <w:t>Άρτας».</w:t>
      </w:r>
    </w:p>
    <w:p w:rsidR="0065012C" w:rsidRPr="00C463D2" w:rsidRDefault="0065012C">
      <w:pPr>
        <w:shd w:val="clear" w:color="auto" w:fill="FFFFFF"/>
        <w:spacing w:before="125" w:line="288" w:lineRule="exact"/>
        <w:ind w:left="437" w:hanging="283"/>
        <w:jc w:val="both"/>
      </w:pPr>
      <w:r w:rsidRPr="00C463D2">
        <w:t>8. Την υπ’ αριθ. Φ</w:t>
      </w:r>
      <w:r w:rsidR="00457E1A" w:rsidRPr="00C463D2">
        <w:t>.</w:t>
      </w:r>
      <w:r w:rsidRPr="00C463D2">
        <w:t>1</w:t>
      </w:r>
      <w:r w:rsidR="00457E1A" w:rsidRPr="00C463D2">
        <w:t>1</w:t>
      </w:r>
      <w:r w:rsidRPr="00C463D2">
        <w:t>.</w:t>
      </w:r>
      <w:r w:rsidR="00457E1A" w:rsidRPr="00C463D2">
        <w:t>3</w:t>
      </w:r>
      <w:r w:rsidRPr="00C463D2">
        <w:t>/5</w:t>
      </w:r>
      <w:r w:rsidR="00457E1A" w:rsidRPr="00C463D2">
        <w:t xml:space="preserve">008/28.07.2017 </w:t>
      </w:r>
      <w:r w:rsidRPr="00C463D2">
        <w:t>απόφαση τ</w:t>
      </w:r>
      <w:r w:rsidR="005B1B01">
        <w:t>ης</w:t>
      </w:r>
      <w:r w:rsidRPr="00C463D2">
        <w:t xml:space="preserve"> Περιφερειακ</w:t>
      </w:r>
      <w:r w:rsidR="005B1B01">
        <w:t>ής</w:t>
      </w:r>
      <w:r w:rsidRPr="00C463D2">
        <w:t xml:space="preserve"> Διευθ</w:t>
      </w:r>
      <w:r w:rsidR="005B1B01">
        <w:t>ύντριας</w:t>
      </w:r>
      <w:r w:rsidRPr="00C463D2">
        <w:t xml:space="preserve"> Πρωτοβάθμιας και Δευτεροβάθμιας Εκπαίδευσης </w:t>
      </w:r>
      <w:r w:rsidR="00457E1A" w:rsidRPr="00C463D2">
        <w:t>Ηπείρου</w:t>
      </w:r>
      <w:r w:rsidRPr="00C463D2">
        <w:t xml:space="preserve"> με θέμα: «Τοποθέτηση Διευθυντών Σχολικών Μονάδων της Διεύθυνσης Δευτεροβάθμιας Εκπαίδευσης Άρτας».</w:t>
      </w:r>
    </w:p>
    <w:p w:rsidR="0065012C" w:rsidRPr="00C463D2" w:rsidRDefault="0065012C">
      <w:pPr>
        <w:shd w:val="clear" w:color="auto" w:fill="FFFFFF"/>
        <w:spacing w:before="653"/>
        <w:ind w:right="86"/>
        <w:jc w:val="center"/>
      </w:pPr>
      <w:r w:rsidRPr="00C463D2">
        <w:rPr>
          <w:b/>
          <w:bCs/>
          <w:spacing w:val="54"/>
          <w:sz w:val="24"/>
          <w:szCs w:val="24"/>
        </w:rPr>
        <w:t>καλεί</w:t>
      </w:r>
    </w:p>
    <w:p w:rsidR="0065012C" w:rsidRPr="00C463D2" w:rsidRDefault="0065012C">
      <w:pPr>
        <w:shd w:val="clear" w:color="auto" w:fill="FFFFFF"/>
        <w:spacing w:before="240" w:line="293" w:lineRule="exact"/>
        <w:ind w:right="19"/>
        <w:jc w:val="both"/>
      </w:pPr>
      <w:r w:rsidRPr="00C463D2">
        <w:rPr>
          <w:b/>
          <w:bCs/>
          <w:sz w:val="24"/>
          <w:szCs w:val="24"/>
        </w:rPr>
        <w:t>τους ενδιαφερομένους</w:t>
      </w:r>
      <w:r w:rsidR="003F4B1E">
        <w:rPr>
          <w:b/>
          <w:bCs/>
          <w:sz w:val="24"/>
          <w:szCs w:val="24"/>
        </w:rPr>
        <w:t>/νες</w:t>
      </w:r>
      <w:r w:rsidRPr="00C463D2">
        <w:rPr>
          <w:b/>
          <w:bCs/>
          <w:sz w:val="24"/>
          <w:szCs w:val="24"/>
        </w:rPr>
        <w:t>, που βρίσκονται στον κυρωμένο τελικό αξιολογικό πίνακα και δεν έχουν τοποθετηθεί ως</w:t>
      </w:r>
      <w:r w:rsidR="00C463D2">
        <w:rPr>
          <w:b/>
          <w:bCs/>
          <w:sz w:val="24"/>
          <w:szCs w:val="24"/>
        </w:rPr>
        <w:t xml:space="preserve"> </w:t>
      </w:r>
      <w:r w:rsidRPr="00C463D2">
        <w:rPr>
          <w:b/>
          <w:bCs/>
          <w:sz w:val="24"/>
          <w:szCs w:val="24"/>
        </w:rPr>
        <w:t>Διευθυντές/ντριες σε σχολική μονάδα, εφ’ όσον πληρούν τις προϋποθέσεις να υποβάλ</w:t>
      </w:r>
      <w:r w:rsidR="003F4B1E">
        <w:rPr>
          <w:b/>
          <w:bCs/>
          <w:sz w:val="24"/>
          <w:szCs w:val="24"/>
        </w:rPr>
        <w:t>λουν νέα ΔΗΛΩΣΗ προτίμησης για την παρακάτω κενούμενη θέση Διευθυντή/ντριας σχολικής μονάδας της Δ.Δ.Ε. Ν. Άρτας</w:t>
      </w:r>
      <w:r w:rsidRPr="00C463D2">
        <w:rPr>
          <w:b/>
          <w:bCs/>
          <w:sz w:val="24"/>
          <w:szCs w:val="24"/>
        </w:rPr>
        <w:t>, από τη</w:t>
      </w:r>
      <w:r w:rsidR="001865C7">
        <w:rPr>
          <w:b/>
          <w:bCs/>
          <w:sz w:val="24"/>
          <w:szCs w:val="24"/>
        </w:rPr>
        <w:t>ν 14η Σεπτεμβρίου 2020</w:t>
      </w:r>
      <w:r w:rsidRPr="00C463D2">
        <w:rPr>
          <w:b/>
          <w:bCs/>
          <w:sz w:val="24"/>
          <w:szCs w:val="24"/>
        </w:rPr>
        <w:t xml:space="preserve"> έως και </w:t>
      </w:r>
      <w:r w:rsidR="00C463D2" w:rsidRPr="00C463D2">
        <w:rPr>
          <w:b/>
          <w:bCs/>
          <w:sz w:val="24"/>
          <w:szCs w:val="24"/>
        </w:rPr>
        <w:t xml:space="preserve">την </w:t>
      </w:r>
      <w:r w:rsidR="001865C7">
        <w:rPr>
          <w:b/>
          <w:bCs/>
          <w:sz w:val="24"/>
          <w:szCs w:val="24"/>
        </w:rPr>
        <w:t>Παρασκευή</w:t>
      </w:r>
      <w:r w:rsidR="00C463D2" w:rsidRPr="00C463D2">
        <w:rPr>
          <w:b/>
          <w:bCs/>
          <w:sz w:val="24"/>
          <w:szCs w:val="24"/>
        </w:rPr>
        <w:t xml:space="preserve"> </w:t>
      </w:r>
      <w:r w:rsidR="00C463D2">
        <w:rPr>
          <w:b/>
          <w:bCs/>
          <w:sz w:val="24"/>
          <w:szCs w:val="24"/>
        </w:rPr>
        <w:t>1</w:t>
      </w:r>
      <w:r w:rsidR="001865C7">
        <w:rPr>
          <w:b/>
          <w:bCs/>
          <w:sz w:val="24"/>
          <w:szCs w:val="24"/>
        </w:rPr>
        <w:t>8</w:t>
      </w:r>
      <w:r w:rsidR="00C463D2">
        <w:rPr>
          <w:b/>
          <w:bCs/>
          <w:sz w:val="24"/>
          <w:szCs w:val="24"/>
        </w:rPr>
        <w:t xml:space="preserve"> </w:t>
      </w:r>
      <w:r w:rsidR="001865C7">
        <w:rPr>
          <w:b/>
          <w:bCs/>
          <w:sz w:val="24"/>
          <w:szCs w:val="24"/>
        </w:rPr>
        <w:t>Σεπτεμβρίου 2020</w:t>
      </w:r>
      <w:r w:rsidR="00C463D2" w:rsidRPr="00C463D2">
        <w:rPr>
          <w:b/>
          <w:bCs/>
          <w:sz w:val="24"/>
          <w:szCs w:val="24"/>
        </w:rPr>
        <w:t xml:space="preserve"> </w:t>
      </w:r>
      <w:r w:rsidRPr="00C463D2">
        <w:rPr>
          <w:b/>
          <w:bCs/>
          <w:sz w:val="24"/>
          <w:szCs w:val="24"/>
        </w:rPr>
        <w:t>και</w:t>
      </w:r>
      <w:r w:rsidR="00C463D2" w:rsidRPr="00C463D2">
        <w:rPr>
          <w:b/>
          <w:bCs/>
          <w:sz w:val="24"/>
          <w:szCs w:val="24"/>
        </w:rPr>
        <w:t xml:space="preserve"> </w:t>
      </w:r>
      <w:r w:rsidRPr="00C463D2">
        <w:rPr>
          <w:b/>
          <w:bCs/>
          <w:sz w:val="24"/>
          <w:szCs w:val="24"/>
        </w:rPr>
        <w:t>ώρα</w:t>
      </w:r>
      <w:r w:rsidR="00C463D2" w:rsidRPr="00C463D2">
        <w:rPr>
          <w:b/>
          <w:bCs/>
          <w:sz w:val="24"/>
          <w:szCs w:val="24"/>
        </w:rPr>
        <w:t xml:space="preserve"> 1</w:t>
      </w:r>
      <w:r w:rsidR="00457E1A" w:rsidRPr="00C463D2">
        <w:rPr>
          <w:b/>
          <w:bCs/>
          <w:sz w:val="24"/>
          <w:szCs w:val="24"/>
        </w:rPr>
        <w:t>2</w:t>
      </w:r>
      <w:r w:rsidRPr="00C463D2">
        <w:rPr>
          <w:b/>
          <w:bCs/>
          <w:sz w:val="24"/>
          <w:szCs w:val="24"/>
        </w:rPr>
        <w:t>:00.</w:t>
      </w:r>
    </w:p>
    <w:p w:rsidR="0065012C" w:rsidRPr="00C463D2" w:rsidRDefault="0065012C">
      <w:pPr>
        <w:shd w:val="clear" w:color="auto" w:fill="FFFFFF"/>
        <w:spacing w:before="1046"/>
        <w:ind w:right="10"/>
        <w:jc w:val="center"/>
      </w:pPr>
      <w:r w:rsidRPr="00C463D2">
        <w:t>Σχολεί</w:t>
      </w:r>
      <w:r w:rsidR="00C463D2" w:rsidRPr="00C463D2">
        <w:t xml:space="preserve">ο </w:t>
      </w:r>
      <w:r w:rsidR="001865C7">
        <w:t>κενούμενης</w:t>
      </w:r>
      <w:r w:rsidRPr="00C463D2">
        <w:t xml:space="preserve"> θέση</w:t>
      </w:r>
      <w:r w:rsidR="001865C7">
        <w:t>ς</w:t>
      </w:r>
      <w:r w:rsidRPr="00C463D2">
        <w:t xml:space="preserve"> Διευθυντή</w:t>
      </w:r>
      <w:r w:rsidR="001865C7">
        <w:t>/ντριας</w:t>
      </w:r>
      <w:r w:rsidRPr="00C463D2">
        <w:t>:</w:t>
      </w:r>
    </w:p>
    <w:p w:rsidR="0065012C" w:rsidRPr="00C463D2" w:rsidRDefault="0065012C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06"/>
      </w:tblGrid>
      <w:tr w:rsidR="0065012C" w:rsidRPr="0065012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2C" w:rsidRPr="0065012C" w:rsidRDefault="0065012C">
            <w:pPr>
              <w:shd w:val="clear" w:color="auto" w:fill="FFFFFF"/>
              <w:rPr>
                <w:b/>
              </w:rPr>
            </w:pPr>
            <w:r w:rsidRPr="00C463D2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2C" w:rsidRPr="0065012C" w:rsidRDefault="0065012C">
            <w:pPr>
              <w:shd w:val="clear" w:color="auto" w:fill="FFFFFF"/>
              <w:rPr>
                <w:b/>
              </w:rPr>
            </w:pPr>
            <w:r w:rsidRPr="00C463D2">
              <w:rPr>
                <w:b/>
                <w:spacing w:val="-9"/>
                <w:sz w:val="24"/>
                <w:szCs w:val="24"/>
              </w:rPr>
              <w:t xml:space="preserve">Σχολική Μονάδα </w:t>
            </w:r>
          </w:p>
        </w:tc>
      </w:tr>
      <w:tr w:rsidR="0065012C" w:rsidRPr="0065012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2C" w:rsidRPr="0065012C" w:rsidRDefault="0065012C">
            <w:pPr>
              <w:shd w:val="clear" w:color="auto" w:fill="FFFFFF"/>
              <w:ind w:left="254"/>
            </w:pPr>
            <w:r w:rsidRPr="0065012C">
              <w:rPr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12C" w:rsidRPr="0065012C" w:rsidRDefault="0065012C" w:rsidP="00457E1A">
            <w:pPr>
              <w:shd w:val="clear" w:color="auto" w:fill="FFFFFF"/>
            </w:pPr>
            <w:r w:rsidRPr="00C463D2">
              <w:rPr>
                <w:sz w:val="24"/>
                <w:szCs w:val="24"/>
              </w:rPr>
              <w:t xml:space="preserve">Γυμνάσιο </w:t>
            </w:r>
            <w:r w:rsidR="00457E1A" w:rsidRPr="00C463D2">
              <w:rPr>
                <w:sz w:val="24"/>
                <w:szCs w:val="24"/>
              </w:rPr>
              <w:t>Βουργαρελίου</w:t>
            </w:r>
          </w:p>
        </w:tc>
      </w:tr>
    </w:tbl>
    <w:p w:rsidR="0065012C" w:rsidRPr="00C463D2" w:rsidRDefault="005B1B01" w:rsidP="001865C7">
      <w:pPr>
        <w:shd w:val="clear" w:color="auto" w:fill="FFFFFF"/>
        <w:spacing w:before="422" w:line="293" w:lineRule="exact"/>
      </w:pPr>
      <w:r>
        <w:t xml:space="preserve">Η </w:t>
      </w:r>
      <w:r w:rsidR="001865C7">
        <w:t xml:space="preserve">αίτηση - </w:t>
      </w:r>
      <w:r>
        <w:t xml:space="preserve">ΔΗΛΩΣΗ </w:t>
      </w:r>
      <w:r w:rsidR="0065012C" w:rsidRPr="00C463D2">
        <w:t>να υποβάλλεται</w:t>
      </w:r>
      <w:r w:rsidR="00C463D2" w:rsidRPr="00C463D2">
        <w:t xml:space="preserve"> </w:t>
      </w:r>
      <w:r w:rsidR="0065012C" w:rsidRPr="00C463D2">
        <w:t>Αυτοπροσώπως</w:t>
      </w:r>
      <w:r w:rsidR="00C463D2" w:rsidRPr="00C463D2">
        <w:t>.</w:t>
      </w:r>
      <w:r w:rsidR="0065012C" w:rsidRPr="00C463D2">
        <w:t xml:space="preserve"> </w:t>
      </w:r>
    </w:p>
    <w:p w:rsidR="0065012C" w:rsidRPr="005B1B01" w:rsidRDefault="005B1B01">
      <w:pPr>
        <w:shd w:val="clear" w:color="auto" w:fill="FFFFFF"/>
        <w:spacing w:before="989"/>
        <w:ind w:left="5160"/>
        <w:rPr>
          <w:b/>
        </w:rPr>
      </w:pPr>
      <w:r>
        <w:rPr>
          <w:spacing w:val="-18"/>
          <w:sz w:val="24"/>
          <w:szCs w:val="24"/>
        </w:rPr>
        <w:t xml:space="preserve">                         </w:t>
      </w:r>
      <w:r w:rsidRPr="005B1B01">
        <w:rPr>
          <w:b/>
          <w:spacing w:val="-18"/>
          <w:sz w:val="24"/>
          <w:szCs w:val="24"/>
        </w:rPr>
        <w:t xml:space="preserve">   </w:t>
      </w:r>
      <w:r w:rsidR="001865C7">
        <w:rPr>
          <w:b/>
          <w:spacing w:val="-18"/>
          <w:sz w:val="24"/>
          <w:szCs w:val="24"/>
        </w:rPr>
        <w:t xml:space="preserve">   Η Διευθύντρια</w:t>
      </w:r>
      <w:r w:rsidR="0065012C" w:rsidRPr="005B1B01">
        <w:rPr>
          <w:b/>
          <w:spacing w:val="-18"/>
          <w:sz w:val="24"/>
          <w:szCs w:val="24"/>
        </w:rPr>
        <w:t xml:space="preserve"> </w:t>
      </w:r>
      <w:r w:rsidR="00C463D2" w:rsidRPr="005B1B01">
        <w:rPr>
          <w:b/>
          <w:spacing w:val="-18"/>
          <w:sz w:val="24"/>
          <w:szCs w:val="24"/>
        </w:rPr>
        <w:t xml:space="preserve"> </w:t>
      </w:r>
      <w:r w:rsidR="00457E1A" w:rsidRPr="005B1B01">
        <w:rPr>
          <w:b/>
          <w:spacing w:val="-18"/>
          <w:sz w:val="24"/>
          <w:szCs w:val="24"/>
        </w:rPr>
        <w:t xml:space="preserve">Δ.Ε. </w:t>
      </w:r>
      <w:r w:rsidR="00C463D2" w:rsidRPr="005B1B01">
        <w:rPr>
          <w:b/>
          <w:spacing w:val="-18"/>
          <w:sz w:val="24"/>
          <w:szCs w:val="24"/>
        </w:rPr>
        <w:t xml:space="preserve"> Ν. </w:t>
      </w:r>
      <w:r w:rsidR="00457E1A" w:rsidRPr="005B1B01">
        <w:rPr>
          <w:b/>
          <w:spacing w:val="-18"/>
          <w:sz w:val="24"/>
          <w:szCs w:val="24"/>
        </w:rPr>
        <w:t>Άρτας</w:t>
      </w:r>
    </w:p>
    <w:p w:rsidR="0065012C" w:rsidRPr="005B1B01" w:rsidRDefault="00C463D2" w:rsidP="00C463D2">
      <w:pPr>
        <w:shd w:val="clear" w:color="auto" w:fill="FFFFFF"/>
        <w:tabs>
          <w:tab w:val="left" w:pos="5685"/>
        </w:tabs>
        <w:spacing w:before="1051"/>
        <w:ind w:right="5"/>
        <w:rPr>
          <w:b/>
          <w:sz w:val="24"/>
          <w:szCs w:val="24"/>
        </w:rPr>
      </w:pPr>
      <w:r w:rsidRPr="005B1B01">
        <w:rPr>
          <w:b/>
        </w:rPr>
        <w:t xml:space="preserve">                                                               </w:t>
      </w:r>
      <w:r w:rsidR="005B1B01" w:rsidRPr="005B1B01">
        <w:rPr>
          <w:b/>
        </w:rPr>
        <w:t xml:space="preserve">                                                              </w:t>
      </w:r>
      <w:r w:rsidR="005B1B01">
        <w:rPr>
          <w:b/>
        </w:rPr>
        <w:t xml:space="preserve"> </w:t>
      </w:r>
      <w:r w:rsidR="001865C7">
        <w:rPr>
          <w:b/>
          <w:sz w:val="24"/>
          <w:szCs w:val="24"/>
        </w:rPr>
        <w:t>Παρασκευή Η. Χαμπηλομάτη</w:t>
      </w:r>
    </w:p>
    <w:sectPr w:rsidR="0065012C" w:rsidRPr="005B1B01">
      <w:pgSz w:w="11909" w:h="16834"/>
      <w:pgMar w:top="912" w:right="1133" w:bottom="36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2EEA06"/>
    <w:lvl w:ilvl="0">
      <w:numFmt w:val="bullet"/>
      <w:lvlText w:val="*"/>
      <w:lvlJc w:val="left"/>
    </w:lvl>
  </w:abstractNum>
  <w:abstractNum w:abstractNumId="1">
    <w:nsid w:val="50DF3122"/>
    <w:multiLevelType w:val="singleLevel"/>
    <w:tmpl w:val="0EAAE44C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55359"/>
    <w:rsid w:val="00141391"/>
    <w:rsid w:val="001865C7"/>
    <w:rsid w:val="003F4B1E"/>
    <w:rsid w:val="00457E1A"/>
    <w:rsid w:val="00526BCF"/>
    <w:rsid w:val="005B1B01"/>
    <w:rsid w:val="0065012C"/>
    <w:rsid w:val="00955359"/>
    <w:rsid w:val="00B56A36"/>
    <w:rsid w:val="00C4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7E1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26B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6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d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ar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Links>
    <vt:vector size="12" baseType="variant"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grampysde</cp:lastModifiedBy>
  <cp:revision>2</cp:revision>
  <cp:lastPrinted>2020-09-16T06:41:00Z</cp:lastPrinted>
  <dcterms:created xsi:type="dcterms:W3CDTF">2020-09-16T06:49:00Z</dcterms:created>
  <dcterms:modified xsi:type="dcterms:W3CDTF">2020-09-16T06:49:00Z</dcterms:modified>
</cp:coreProperties>
</file>