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6E" w:rsidRPr="001E5E24" w:rsidRDefault="00A96B6E" w:rsidP="00633B43">
      <w:pPr>
        <w:spacing w:after="120" w:line="276" w:lineRule="auto"/>
        <w:ind w:right="-57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AF1A4B" w:rsidRDefault="007E6660" w:rsidP="007E6660">
      <w:pPr>
        <w:pStyle w:val="a5"/>
        <w:tabs>
          <w:tab w:val="left" w:pos="1134"/>
        </w:tabs>
        <w:spacing w:after="120" w:line="276" w:lineRule="auto"/>
        <w:ind w:right="-6"/>
        <w:rPr>
          <w:rFonts w:asciiTheme="minorHAnsi" w:hAnsiTheme="minorHAnsi"/>
          <w:bCs w:val="0"/>
          <w:szCs w:val="24"/>
        </w:rPr>
      </w:pPr>
      <w:r w:rsidRPr="007E6660">
        <w:rPr>
          <w:rFonts w:asciiTheme="minorHAnsi" w:hAnsiTheme="minorHAnsi" w:cs="Arial"/>
          <w:szCs w:val="24"/>
        </w:rPr>
        <w:t xml:space="preserve">Τοποθέτηση-διάθεση Εκπαιδευτικών σε Σχολικές Μονάδες της Διεύθυνσης </w:t>
      </w:r>
      <w:r w:rsidRPr="007E6660">
        <w:rPr>
          <w:rFonts w:asciiTheme="minorHAnsi" w:hAnsiTheme="minorHAnsi"/>
          <w:szCs w:val="24"/>
        </w:rPr>
        <w:t>Δευτεροβάθμιας</w:t>
      </w:r>
      <w:r w:rsidRPr="007E6660">
        <w:rPr>
          <w:rFonts w:asciiTheme="minorHAnsi" w:hAnsiTheme="minorHAnsi" w:cs="Arial"/>
          <w:szCs w:val="24"/>
        </w:rPr>
        <w:t xml:space="preserve"> Εκπαίδευσης Άρτας στο πλαίσιο της Πράξης</w:t>
      </w:r>
      <w:r w:rsidRPr="007E6660">
        <w:rPr>
          <w:rFonts w:asciiTheme="minorHAnsi" w:hAnsiTheme="minorHAnsi" w:cs="Arial"/>
          <w:b w:val="0"/>
          <w:szCs w:val="24"/>
        </w:rPr>
        <w:t xml:space="preserve">: </w:t>
      </w:r>
      <w:r w:rsidRPr="007E6660">
        <w:rPr>
          <w:rFonts w:asciiTheme="minorHAnsi" w:hAnsiTheme="minorHAnsi"/>
          <w:szCs w:val="24"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</w:t>
      </w:r>
    </w:p>
    <w:p w:rsidR="00633B43" w:rsidRDefault="007E6660" w:rsidP="007E6660">
      <w:pPr>
        <w:jc w:val="center"/>
        <w:rPr>
          <w:rFonts w:asciiTheme="minorHAnsi" w:hAnsiTheme="minorHAnsi"/>
          <w:b/>
          <w:sz w:val="24"/>
          <w:szCs w:val="24"/>
          <w:lang w:val="en-US" w:eastAsia="en-US"/>
        </w:rPr>
      </w:pPr>
      <w:r>
        <w:rPr>
          <w:rFonts w:asciiTheme="minorHAnsi" w:hAnsiTheme="minorHAnsi"/>
          <w:b/>
          <w:sz w:val="24"/>
          <w:szCs w:val="24"/>
          <w:lang w:eastAsia="en-US"/>
        </w:rPr>
        <w:t>(Αρ. 189</w:t>
      </w:r>
      <w:r>
        <w:rPr>
          <w:rFonts w:asciiTheme="minorHAnsi" w:hAnsiTheme="minorHAnsi"/>
          <w:b/>
          <w:sz w:val="24"/>
          <w:szCs w:val="24"/>
          <w:lang w:val="en-US" w:eastAsia="en-US"/>
        </w:rPr>
        <w:t>3</w:t>
      </w:r>
      <w:r w:rsidRPr="007E6660">
        <w:rPr>
          <w:rFonts w:asciiTheme="minorHAnsi" w:hAnsiTheme="minorHAnsi"/>
          <w:b/>
          <w:sz w:val="24"/>
          <w:szCs w:val="24"/>
          <w:lang w:eastAsia="en-US"/>
        </w:rPr>
        <w:t>/26-02-2019 Απόφαση Διευθυντή)</w:t>
      </w:r>
    </w:p>
    <w:p w:rsidR="007E6660" w:rsidRDefault="007E6660" w:rsidP="00633B43">
      <w:pPr>
        <w:rPr>
          <w:rFonts w:asciiTheme="minorHAnsi" w:hAnsiTheme="minorHAnsi"/>
          <w:b/>
          <w:sz w:val="24"/>
          <w:szCs w:val="24"/>
          <w:lang w:val="en-US" w:eastAsia="en-US"/>
        </w:rPr>
      </w:pPr>
    </w:p>
    <w:p w:rsidR="007E6660" w:rsidRDefault="007E6660" w:rsidP="00633B43"/>
    <w:p w:rsidR="007E6660" w:rsidRDefault="007E6660" w:rsidP="00633B43"/>
    <w:p w:rsidR="007E6660" w:rsidRDefault="007E6660" w:rsidP="00633B43"/>
    <w:p w:rsidR="007E6660" w:rsidRPr="007E6660" w:rsidRDefault="007E6660" w:rsidP="00633B43"/>
    <w:tbl>
      <w:tblPr>
        <w:tblStyle w:val="a8"/>
        <w:tblW w:w="487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852"/>
        <w:gridCol w:w="2270"/>
        <w:gridCol w:w="1672"/>
        <w:gridCol w:w="1462"/>
        <w:gridCol w:w="2249"/>
        <w:gridCol w:w="1804"/>
      </w:tblGrid>
      <w:tr w:rsidR="00AF1A4B" w:rsidRPr="00CD4AF6" w:rsidTr="00AF1A4B">
        <w:trPr>
          <w:trHeight w:val="1417"/>
        </w:trPr>
        <w:tc>
          <w:tcPr>
            <w:tcW w:w="413" w:type="pct"/>
            <w:shd w:val="clear" w:color="auto" w:fill="D9D9D9" w:themeFill="background1" w:themeFillShade="D9"/>
            <w:vAlign w:val="center"/>
          </w:tcPr>
          <w:p w:rsidR="00AF1A4B" w:rsidRPr="00CD4AF6" w:rsidRDefault="00AF1A4B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Α/Α</w:t>
            </w:r>
          </w:p>
        </w:tc>
        <w:tc>
          <w:tcPr>
            <w:tcW w:w="1101" w:type="pct"/>
            <w:shd w:val="clear" w:color="auto" w:fill="D9D9D9" w:themeFill="background1" w:themeFillShade="D9"/>
            <w:vAlign w:val="center"/>
          </w:tcPr>
          <w:p w:rsidR="00AF1A4B" w:rsidRPr="00CD4AF6" w:rsidRDefault="00AF1A4B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ΟΝΟΜΑΤΕΠΩΝΥΜΟ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AF1A4B" w:rsidRPr="00CD4AF6" w:rsidRDefault="00AF1A4B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ΠΑΤΡΩΝΥΜΟ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AF1A4B" w:rsidRPr="00CD4AF6" w:rsidRDefault="00AF1A4B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ΚΛΑΔΟΣ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:rsidR="00AF1A4B" w:rsidRPr="00CD4AF6" w:rsidRDefault="00AF1A4B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ΣΧΟΛΕΙΟ ΤΟΠΟΘΕΤΗΣΗΣ</w:t>
            </w: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:rsidR="00AF1A4B" w:rsidRPr="00CD4AF6" w:rsidRDefault="00AF1A4B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ΩΡΕΣ ΣΧΟΛΕΙΟΥ ΤΟΠΟΘΕΤΗΣΗΣ</w:t>
            </w:r>
          </w:p>
        </w:tc>
      </w:tr>
      <w:tr w:rsidR="00AF1A4B" w:rsidRPr="00CD4AF6" w:rsidTr="00AF1A4B">
        <w:trPr>
          <w:trHeight w:val="419"/>
        </w:trPr>
        <w:tc>
          <w:tcPr>
            <w:tcW w:w="413" w:type="pct"/>
            <w:vMerge w:val="restart"/>
            <w:vAlign w:val="center"/>
          </w:tcPr>
          <w:p w:rsidR="00AF1A4B" w:rsidRPr="00CD4AF6" w:rsidRDefault="00AF1A4B" w:rsidP="0014129B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101" w:type="pct"/>
            <w:vMerge w:val="restart"/>
            <w:vAlign w:val="center"/>
          </w:tcPr>
          <w:p w:rsidR="00AF1A4B" w:rsidRPr="00CD4AF6" w:rsidRDefault="00AF1A4B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 w:rsidRPr="00AF1A4B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ΖΗΣΗ</w:t>
            </w: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 xml:space="preserve"> </w:t>
            </w:r>
            <w:r w:rsidRPr="00AF1A4B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ΣΤΑΥΡΟΥΛΑ</w:t>
            </w:r>
          </w:p>
        </w:tc>
        <w:tc>
          <w:tcPr>
            <w:tcW w:w="811" w:type="pct"/>
            <w:vMerge w:val="restart"/>
            <w:vAlign w:val="center"/>
          </w:tcPr>
          <w:p w:rsidR="00AF1A4B" w:rsidRPr="00CD4AF6" w:rsidRDefault="00AF1A4B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 w:rsidRPr="00AF1A4B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ΑΓΓΕΛΟΣ</w:t>
            </w:r>
          </w:p>
        </w:tc>
        <w:tc>
          <w:tcPr>
            <w:tcW w:w="709" w:type="pct"/>
            <w:vMerge w:val="restart"/>
            <w:vAlign w:val="center"/>
          </w:tcPr>
          <w:p w:rsidR="00AF1A4B" w:rsidRPr="00CD4AF6" w:rsidRDefault="00AF1A4B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ΠΕ02.ΕΑΕ</w:t>
            </w:r>
          </w:p>
        </w:tc>
        <w:tc>
          <w:tcPr>
            <w:tcW w:w="1091" w:type="pct"/>
            <w:vMerge w:val="restart"/>
            <w:vAlign w:val="center"/>
          </w:tcPr>
          <w:p w:rsidR="00AF1A4B" w:rsidRPr="00CD4AF6" w:rsidRDefault="00AF1A4B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  <w:r w:rsidRPr="00D070CD">
              <w:rPr>
                <w:rFonts w:ascii="Calibri" w:hAnsi="Calibri" w:cs="Arial"/>
                <w:bCs/>
                <w:sz w:val="18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 xml:space="preserve"> ΓΥΜΝΑΣΙΟ ΑΡΤΑΣ </w:t>
            </w:r>
          </w:p>
        </w:tc>
        <w:tc>
          <w:tcPr>
            <w:tcW w:w="875" w:type="pct"/>
            <w:vMerge w:val="restart"/>
            <w:vAlign w:val="center"/>
          </w:tcPr>
          <w:p w:rsidR="00AF1A4B" w:rsidRPr="00CD4AF6" w:rsidRDefault="00AF1A4B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15 ΩΡΕΣ</w:t>
            </w:r>
          </w:p>
        </w:tc>
      </w:tr>
      <w:tr w:rsidR="00AF1A4B" w:rsidRPr="00CD4AF6" w:rsidTr="00AF1A4B">
        <w:trPr>
          <w:trHeight w:val="1155"/>
        </w:trPr>
        <w:tc>
          <w:tcPr>
            <w:tcW w:w="413" w:type="pct"/>
            <w:vMerge/>
            <w:vAlign w:val="center"/>
          </w:tcPr>
          <w:p w:rsidR="00AF1A4B" w:rsidRPr="00CD4AF6" w:rsidRDefault="00AF1A4B" w:rsidP="0014129B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1101" w:type="pct"/>
            <w:vMerge/>
            <w:vAlign w:val="center"/>
          </w:tcPr>
          <w:p w:rsidR="00AF1A4B" w:rsidRDefault="00AF1A4B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AF1A4B" w:rsidRDefault="00AF1A4B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709" w:type="pct"/>
            <w:vMerge/>
            <w:vAlign w:val="center"/>
          </w:tcPr>
          <w:p w:rsidR="00AF1A4B" w:rsidRDefault="00AF1A4B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1091" w:type="pct"/>
            <w:vMerge/>
            <w:vAlign w:val="center"/>
          </w:tcPr>
          <w:p w:rsidR="00AF1A4B" w:rsidRDefault="00AF1A4B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875" w:type="pct"/>
            <w:vMerge/>
            <w:vAlign w:val="center"/>
          </w:tcPr>
          <w:p w:rsidR="00AF1A4B" w:rsidRDefault="00AF1A4B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</w:p>
        </w:tc>
      </w:tr>
    </w:tbl>
    <w:p w:rsidR="00633B43" w:rsidRPr="00D070CD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D070CD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D070CD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D070CD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633B43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>Ο</w:t>
      </w:r>
      <w:r w:rsidR="0068180E" w:rsidRPr="0068180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43A47">
        <w:rPr>
          <w:rFonts w:asciiTheme="minorHAnsi" w:hAnsiTheme="minorHAnsi"/>
          <w:b/>
          <w:bCs/>
          <w:sz w:val="22"/>
          <w:szCs w:val="22"/>
        </w:rPr>
        <w:t>Διευθυντής</w:t>
      </w:r>
      <w:r w:rsidR="0068180E" w:rsidRPr="0068180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33B43">
        <w:rPr>
          <w:rFonts w:asciiTheme="minorHAnsi" w:hAnsiTheme="minorHAnsi" w:cs="Arial"/>
          <w:b/>
          <w:sz w:val="22"/>
          <w:szCs w:val="22"/>
        </w:rPr>
        <w:t xml:space="preserve">Δευτεροβάθμιας </w:t>
      </w:r>
      <w:r w:rsidRPr="00B43A47">
        <w:rPr>
          <w:rFonts w:asciiTheme="minorHAnsi" w:hAnsiTheme="minorHAnsi"/>
          <w:b/>
          <w:bCs/>
          <w:sz w:val="22"/>
          <w:szCs w:val="22"/>
        </w:rPr>
        <w:t>Εκπαίδευσης</w:t>
      </w:r>
      <w:r w:rsidR="0068180E" w:rsidRPr="0068180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Άρτας</w:t>
      </w:r>
    </w:p>
    <w:p w:rsidR="00633B43" w:rsidRDefault="00633B43" w:rsidP="00633B43">
      <w:pPr>
        <w:tabs>
          <w:tab w:val="center" w:pos="9360"/>
        </w:tabs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E6660" w:rsidRPr="00B43A47" w:rsidRDefault="007E6660" w:rsidP="00633B43">
      <w:pPr>
        <w:tabs>
          <w:tab w:val="center" w:pos="9360"/>
        </w:tabs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Default="00633B43" w:rsidP="00633B4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633B43" w:rsidRPr="00633B43" w:rsidRDefault="0068180E" w:rsidP="00633B43">
      <w:pPr>
        <w:jc w:val="center"/>
        <w:rPr>
          <w:b/>
        </w:rPr>
      </w:pPr>
      <w:r w:rsidRPr="0068180E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633B43" w:rsidRPr="00633B43">
        <w:rPr>
          <w:rFonts w:asciiTheme="minorHAnsi" w:hAnsiTheme="minorHAnsi"/>
          <w:b/>
          <w:bCs/>
          <w:sz w:val="22"/>
          <w:szCs w:val="22"/>
        </w:rPr>
        <w:t>ΙΩΑΝΝΗΣ Κ. ΓΕΩΡΓΟΓΙΑΝΝΗΣ</w:t>
      </w:r>
    </w:p>
    <w:sectPr w:rsidR="00633B43" w:rsidRPr="00633B43" w:rsidSect="00A96B6E">
      <w:footerReference w:type="default" r:id="rId7"/>
      <w:pgSz w:w="11906" w:h="16838" w:code="9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AB" w:rsidRDefault="007E54AB" w:rsidP="00633B43">
      <w:r>
        <w:separator/>
      </w:r>
    </w:p>
  </w:endnote>
  <w:endnote w:type="continuationSeparator" w:id="0">
    <w:p w:rsidR="007E54AB" w:rsidRDefault="007E54AB" w:rsidP="0063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43" w:rsidRDefault="00633B43">
    <w:pPr>
      <w:pStyle w:val="a7"/>
    </w:pPr>
    <w:r w:rsidRPr="00633B43">
      <w:rPr>
        <w:noProof/>
      </w:rPr>
      <w:drawing>
        <wp:inline distT="0" distB="0" distL="0" distR="0">
          <wp:extent cx="6491156" cy="952500"/>
          <wp:effectExtent l="19050" t="0" r="4894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202" cy="95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AB" w:rsidRDefault="007E54AB" w:rsidP="00633B43">
      <w:r>
        <w:separator/>
      </w:r>
    </w:p>
  </w:footnote>
  <w:footnote w:type="continuationSeparator" w:id="0">
    <w:p w:rsidR="007E54AB" w:rsidRDefault="007E54AB" w:rsidP="00633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701"/>
    <w:multiLevelType w:val="hybridMultilevel"/>
    <w:tmpl w:val="72743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E9250A"/>
    <w:multiLevelType w:val="hybridMultilevel"/>
    <w:tmpl w:val="351A9640"/>
    <w:lvl w:ilvl="0" w:tplc="F16C79FE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3"/>
    <w:rsid w:val="000864A3"/>
    <w:rsid w:val="00161BD3"/>
    <w:rsid w:val="0019341F"/>
    <w:rsid w:val="0021419F"/>
    <w:rsid w:val="00236175"/>
    <w:rsid w:val="00266917"/>
    <w:rsid w:val="0032795E"/>
    <w:rsid w:val="003E5EF2"/>
    <w:rsid w:val="003E6997"/>
    <w:rsid w:val="00517551"/>
    <w:rsid w:val="00566BF9"/>
    <w:rsid w:val="00583D19"/>
    <w:rsid w:val="005A3D44"/>
    <w:rsid w:val="005C2C5F"/>
    <w:rsid w:val="00612C04"/>
    <w:rsid w:val="00633B43"/>
    <w:rsid w:val="0068180E"/>
    <w:rsid w:val="006E666E"/>
    <w:rsid w:val="006E6780"/>
    <w:rsid w:val="00723403"/>
    <w:rsid w:val="00760156"/>
    <w:rsid w:val="007714C9"/>
    <w:rsid w:val="007A5A25"/>
    <w:rsid w:val="007C62E8"/>
    <w:rsid w:val="007E54AB"/>
    <w:rsid w:val="007E6660"/>
    <w:rsid w:val="00803978"/>
    <w:rsid w:val="00843EF7"/>
    <w:rsid w:val="00887E17"/>
    <w:rsid w:val="00894310"/>
    <w:rsid w:val="0093116A"/>
    <w:rsid w:val="0095677B"/>
    <w:rsid w:val="00A53C6E"/>
    <w:rsid w:val="00A96393"/>
    <w:rsid w:val="00A96B6E"/>
    <w:rsid w:val="00AC5DDB"/>
    <w:rsid w:val="00AF1A4B"/>
    <w:rsid w:val="00B234E4"/>
    <w:rsid w:val="00B34CDD"/>
    <w:rsid w:val="00B8596A"/>
    <w:rsid w:val="00BA01E8"/>
    <w:rsid w:val="00BD01CC"/>
    <w:rsid w:val="00C04D30"/>
    <w:rsid w:val="00C26086"/>
    <w:rsid w:val="00C62A37"/>
    <w:rsid w:val="00C73304"/>
    <w:rsid w:val="00C971A7"/>
    <w:rsid w:val="00D0228B"/>
    <w:rsid w:val="00D070CD"/>
    <w:rsid w:val="00D77FA3"/>
    <w:rsid w:val="00D93B8A"/>
    <w:rsid w:val="00DF42D6"/>
    <w:rsid w:val="00EF6C41"/>
    <w:rsid w:val="00F350BF"/>
    <w:rsid w:val="00F45527"/>
    <w:rsid w:val="00F46CF1"/>
    <w:rsid w:val="00FE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3"/>
    <w:rPr>
      <w:sz w:val="20"/>
    </w:rPr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</w:rPr>
  </w:style>
  <w:style w:type="paragraph" w:styleId="a4">
    <w:name w:val="Balloon Text"/>
    <w:basedOn w:val="a"/>
    <w:link w:val="Char"/>
    <w:uiPriority w:val="99"/>
    <w:semiHidden/>
    <w:unhideWhenUsed/>
    <w:rsid w:val="00633B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3B4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rsid w:val="00633B43"/>
    <w:pPr>
      <w:jc w:val="center"/>
    </w:pPr>
    <w:rPr>
      <w:b/>
      <w:bCs/>
      <w:sz w:val="24"/>
      <w:lang w:eastAsia="en-US"/>
    </w:rPr>
  </w:style>
  <w:style w:type="character" w:customStyle="1" w:styleId="Char0">
    <w:name w:val="Τίτλος Char"/>
    <w:basedOn w:val="a0"/>
    <w:link w:val="a5"/>
    <w:rsid w:val="00633B43"/>
    <w:rPr>
      <w:b/>
      <w:bCs/>
      <w:lang w:eastAsia="en-US"/>
    </w:rPr>
  </w:style>
  <w:style w:type="paragraph" w:styleId="a6">
    <w:name w:val="header"/>
    <w:basedOn w:val="a"/>
    <w:link w:val="Char1"/>
    <w:uiPriority w:val="99"/>
    <w:semiHidden/>
    <w:unhideWhenUsed/>
    <w:rsid w:val="00633B4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33B43"/>
    <w:rPr>
      <w:sz w:val="20"/>
    </w:rPr>
  </w:style>
  <w:style w:type="paragraph" w:styleId="a7">
    <w:name w:val="footer"/>
    <w:basedOn w:val="a"/>
    <w:link w:val="Char2"/>
    <w:uiPriority w:val="99"/>
    <w:semiHidden/>
    <w:unhideWhenUsed/>
    <w:rsid w:val="00633B4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33B43"/>
    <w:rPr>
      <w:sz w:val="20"/>
    </w:rPr>
  </w:style>
  <w:style w:type="table" w:styleId="a8">
    <w:name w:val="Table Grid"/>
    <w:basedOn w:val="a1"/>
    <w:rsid w:val="00633B43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33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56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2</cp:revision>
  <cp:lastPrinted>2019-02-26T09:36:00Z</cp:lastPrinted>
  <dcterms:created xsi:type="dcterms:W3CDTF">2019-02-26T10:12:00Z</dcterms:created>
  <dcterms:modified xsi:type="dcterms:W3CDTF">2019-02-26T10:12:00Z</dcterms:modified>
</cp:coreProperties>
</file>