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4844"/>
        <w:gridCol w:w="367"/>
        <w:gridCol w:w="4820"/>
      </w:tblGrid>
      <w:tr w:rsidR="00982AC4" w:rsidTr="00C54D62">
        <w:tc>
          <w:tcPr>
            <w:tcW w:w="4844" w:type="dxa"/>
            <w:vMerge w:val="restart"/>
          </w:tcPr>
          <w:p w:rsidR="00982AC4" w:rsidRPr="00341EBA" w:rsidRDefault="00982AC4" w:rsidP="006E1081">
            <w:pPr>
              <w:pStyle w:val="a3"/>
              <w:jc w:val="center"/>
              <w:rPr>
                <w:rFonts w:ascii="Calibri" w:hAnsi="Calibri"/>
                <w:b w:val="0"/>
                <w:szCs w:val="24"/>
              </w:rPr>
            </w:pPr>
            <w:r>
              <w:rPr>
                <w:b w:val="0"/>
                <w:noProof/>
              </w:rPr>
              <w:drawing>
                <wp:inline distT="0" distB="0" distL="0" distR="0">
                  <wp:extent cx="533400" cy="533400"/>
                  <wp:effectExtent l="19050" t="0" r="0" b="0"/>
                  <wp:docPr id="102" name="Εικόνα 10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thnos"/>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982AC4" w:rsidRPr="00341EBA" w:rsidRDefault="00982AC4" w:rsidP="006E1081">
            <w:pPr>
              <w:pStyle w:val="a3"/>
              <w:jc w:val="center"/>
              <w:rPr>
                <w:rFonts w:ascii="Calibri" w:hAnsi="Calibri"/>
                <w:b w:val="0"/>
                <w:szCs w:val="24"/>
              </w:rPr>
            </w:pPr>
            <w:r w:rsidRPr="00341EBA">
              <w:rPr>
                <w:rFonts w:ascii="Calibri" w:hAnsi="Calibri"/>
                <w:b w:val="0"/>
                <w:szCs w:val="24"/>
              </w:rPr>
              <w:t>ΕΛΛΗΝΙΚΗ ΔΗΜΟΚΡΑΤΙΑ</w:t>
            </w:r>
          </w:p>
          <w:p w:rsidR="00982AC4" w:rsidRPr="00782D20" w:rsidRDefault="00982AC4" w:rsidP="006E1081">
            <w:pPr>
              <w:pStyle w:val="1"/>
              <w:jc w:val="center"/>
              <w:rPr>
                <w:b w:val="0"/>
                <w:sz w:val="22"/>
                <w:szCs w:val="22"/>
              </w:rPr>
            </w:pPr>
            <w:r w:rsidRPr="00782D20">
              <w:rPr>
                <w:rFonts w:ascii="Calibri" w:hAnsi="Calibri"/>
                <w:b w:val="0"/>
                <w:sz w:val="22"/>
                <w:szCs w:val="22"/>
              </w:rPr>
              <w:t>ΥΠΟΥΡΓΕΙΟ ΠΑΙΔΕΙΑΣ</w:t>
            </w:r>
            <w:r w:rsidRPr="002B6C61">
              <w:rPr>
                <w:rFonts w:ascii="Calibri" w:hAnsi="Calibri"/>
                <w:b w:val="0"/>
                <w:sz w:val="22"/>
                <w:szCs w:val="22"/>
              </w:rPr>
              <w:t>,</w:t>
            </w:r>
            <w:r w:rsidRPr="00782D20">
              <w:rPr>
                <w:rFonts w:ascii="Calibri" w:hAnsi="Calibri"/>
                <w:b w:val="0"/>
                <w:sz w:val="22"/>
                <w:szCs w:val="22"/>
              </w:rPr>
              <w:t xml:space="preserve"> </w:t>
            </w:r>
            <w:r>
              <w:rPr>
                <w:rFonts w:ascii="Calibri" w:hAnsi="Calibri"/>
                <w:b w:val="0"/>
                <w:sz w:val="22"/>
                <w:szCs w:val="22"/>
              </w:rPr>
              <w:t xml:space="preserve">ΕΡΕΥΝΑΣ </w:t>
            </w:r>
            <w:r w:rsidRPr="00782D20">
              <w:rPr>
                <w:rFonts w:ascii="Calibri" w:hAnsi="Calibri"/>
                <w:b w:val="0"/>
                <w:sz w:val="22"/>
                <w:szCs w:val="22"/>
              </w:rPr>
              <w:t>ΚΑΙ ΘΡΗΣΚΕΥΜΑΤΩΝ</w:t>
            </w:r>
          </w:p>
          <w:p w:rsidR="00982AC4" w:rsidRPr="00341EBA" w:rsidRDefault="00982AC4" w:rsidP="006E1081">
            <w:pPr>
              <w:tabs>
                <w:tab w:val="center" w:pos="2314"/>
                <w:tab w:val="left" w:pos="4425"/>
                <w:tab w:val="right" w:pos="4628"/>
              </w:tabs>
              <w:jc w:val="center"/>
              <w:rPr>
                <w:rFonts w:ascii="Calibri" w:hAnsi="Calibri"/>
              </w:rPr>
            </w:pPr>
            <w:r w:rsidRPr="00341EBA">
              <w:rPr>
                <w:rFonts w:ascii="Calibri" w:hAnsi="Calibri"/>
              </w:rPr>
              <w:t>----</w:t>
            </w:r>
          </w:p>
          <w:p w:rsidR="00982AC4" w:rsidRPr="00341EBA" w:rsidRDefault="00982AC4" w:rsidP="006E1081">
            <w:pPr>
              <w:pStyle w:val="1"/>
              <w:rPr>
                <w:rFonts w:ascii="Calibri" w:hAnsi="Calibri"/>
                <w:b w:val="0"/>
                <w:sz w:val="20"/>
              </w:rPr>
            </w:pPr>
            <w:r w:rsidRPr="00341EBA">
              <w:rPr>
                <w:rFonts w:ascii="Calibri" w:hAnsi="Calibri"/>
                <w:b w:val="0"/>
                <w:sz w:val="20"/>
              </w:rPr>
              <w:t>ΠΕΡΙΦΕΡΕΙΑΚΗ Δ/ΝΣΗ Π. &amp; Δ. ΕΚΠ/ΣΗΣ ΗΠΕΙΡΟΥ</w:t>
            </w:r>
          </w:p>
          <w:p w:rsidR="00982AC4" w:rsidRPr="00341EBA" w:rsidRDefault="00982AC4" w:rsidP="006E1081">
            <w:pPr>
              <w:jc w:val="center"/>
              <w:rPr>
                <w:rFonts w:eastAsia="Arial Unicode MS"/>
              </w:rPr>
            </w:pPr>
            <w:r w:rsidRPr="00341EBA">
              <w:rPr>
                <w:rFonts w:ascii="Calibri" w:hAnsi="Calibri"/>
                <w:b/>
              </w:rPr>
              <w:t>----</w:t>
            </w:r>
          </w:p>
          <w:p w:rsidR="00982AC4" w:rsidRPr="00341EBA" w:rsidRDefault="00982AC4" w:rsidP="006E1081">
            <w:pPr>
              <w:pStyle w:val="1"/>
              <w:rPr>
                <w:rFonts w:ascii="Calibri" w:hAnsi="Calibri"/>
                <w:b w:val="0"/>
                <w:sz w:val="20"/>
              </w:rPr>
            </w:pPr>
            <w:r w:rsidRPr="00341EBA">
              <w:rPr>
                <w:rFonts w:ascii="Calibri" w:hAnsi="Calibri"/>
                <w:b w:val="0"/>
                <w:sz w:val="20"/>
              </w:rPr>
              <w:t>Δ/ΝΣΗ ΔΕΥΤΕΡΟΒΑΘΜΙΑΣ ΕΚΠΑΙΔΕΥΣΗΣ  Ν. ΑΡΤΑΣ</w:t>
            </w:r>
          </w:p>
          <w:p w:rsidR="00982AC4" w:rsidRPr="00341EBA" w:rsidRDefault="00982AC4" w:rsidP="006E1081">
            <w:pPr>
              <w:pStyle w:val="a3"/>
              <w:jc w:val="center"/>
              <w:rPr>
                <w:rFonts w:ascii="Calibri" w:hAnsi="Calibri"/>
                <w:b w:val="0"/>
                <w:sz w:val="20"/>
              </w:rPr>
            </w:pPr>
            <w:r w:rsidRPr="00341EBA">
              <w:rPr>
                <w:rFonts w:ascii="Calibri" w:hAnsi="Calibri"/>
                <w:b w:val="0"/>
                <w:sz w:val="20"/>
              </w:rPr>
              <w:t>----</w:t>
            </w:r>
          </w:p>
          <w:p w:rsidR="00982AC4" w:rsidRPr="00341EBA" w:rsidRDefault="00982AC4" w:rsidP="006E1081">
            <w:pPr>
              <w:rPr>
                <w:rFonts w:ascii="Calibri" w:hAnsi="Calibri"/>
              </w:rPr>
            </w:pPr>
            <w:proofErr w:type="spellStart"/>
            <w:r w:rsidRPr="00341EBA">
              <w:rPr>
                <w:rFonts w:ascii="Calibri" w:hAnsi="Calibri"/>
              </w:rPr>
              <w:t>Ταχ</w:t>
            </w:r>
            <w:proofErr w:type="spellEnd"/>
            <w:r w:rsidRPr="00341EBA">
              <w:rPr>
                <w:rFonts w:ascii="Calibri" w:hAnsi="Calibri"/>
              </w:rPr>
              <w:t xml:space="preserve">. Δ/νση: Περιφερειακή Οδός &amp; </w:t>
            </w:r>
            <w:proofErr w:type="spellStart"/>
            <w:r w:rsidRPr="00341EBA">
              <w:rPr>
                <w:rFonts w:ascii="Calibri" w:hAnsi="Calibri"/>
              </w:rPr>
              <w:t>Καραολή</w:t>
            </w:r>
            <w:proofErr w:type="spellEnd"/>
            <w:r w:rsidRPr="00341EBA">
              <w:rPr>
                <w:rFonts w:ascii="Calibri" w:hAnsi="Calibri"/>
              </w:rPr>
              <w:t xml:space="preserve"> 1</w:t>
            </w:r>
          </w:p>
          <w:p w:rsidR="00982AC4" w:rsidRPr="00341EBA" w:rsidRDefault="00982AC4" w:rsidP="006E1081">
            <w:pPr>
              <w:rPr>
                <w:rFonts w:ascii="Calibri" w:hAnsi="Calibri"/>
              </w:rPr>
            </w:pPr>
            <w:r w:rsidRPr="00341EBA">
              <w:rPr>
                <w:rFonts w:ascii="Calibri" w:hAnsi="Calibri"/>
              </w:rPr>
              <w:t>Τ.Κ. – Πόλη: 471</w:t>
            </w:r>
            <w:r>
              <w:rPr>
                <w:rFonts w:ascii="Calibri" w:hAnsi="Calibri"/>
              </w:rPr>
              <w:t>32</w:t>
            </w:r>
            <w:r w:rsidRPr="00341EBA">
              <w:rPr>
                <w:rFonts w:ascii="Calibri" w:hAnsi="Calibri"/>
              </w:rPr>
              <w:t xml:space="preserve"> – Άρτα</w:t>
            </w:r>
          </w:p>
          <w:p w:rsidR="00982AC4" w:rsidRPr="00010932" w:rsidRDefault="00982AC4" w:rsidP="006E1081">
            <w:pPr>
              <w:rPr>
                <w:rFonts w:ascii="Calibri" w:hAnsi="Calibri"/>
              </w:rPr>
            </w:pPr>
            <w:r w:rsidRPr="00341EBA">
              <w:rPr>
                <w:rFonts w:ascii="Calibri" w:hAnsi="Calibri"/>
              </w:rPr>
              <w:t xml:space="preserve">Ιστοσελίδα: </w:t>
            </w:r>
            <w:hyperlink r:id="rId6" w:history="1">
              <w:r w:rsidRPr="00341EBA">
                <w:rPr>
                  <w:rStyle w:val="-"/>
                  <w:rFonts w:ascii="Calibri" w:hAnsi="Calibri"/>
                  <w:lang w:val="en-US"/>
                </w:rPr>
                <w:t>http</w:t>
              </w:r>
              <w:r w:rsidRPr="00341EBA">
                <w:rPr>
                  <w:rStyle w:val="-"/>
                  <w:rFonts w:ascii="Calibri" w:hAnsi="Calibri"/>
                </w:rPr>
                <w:t>://</w:t>
              </w:r>
              <w:proofErr w:type="spellStart"/>
              <w:r w:rsidRPr="00341EBA">
                <w:rPr>
                  <w:rStyle w:val="-"/>
                  <w:rFonts w:ascii="Calibri" w:hAnsi="Calibri"/>
                  <w:lang w:val="en-US"/>
                </w:rPr>
                <w:t>dide</w:t>
              </w:r>
              <w:proofErr w:type="spellEnd"/>
              <w:r w:rsidRPr="00341EBA">
                <w:rPr>
                  <w:rStyle w:val="-"/>
                  <w:rFonts w:ascii="Calibri" w:hAnsi="Calibri"/>
                </w:rPr>
                <w:t>.</w:t>
              </w:r>
              <w:r w:rsidRPr="00341EBA">
                <w:rPr>
                  <w:rStyle w:val="-"/>
                  <w:rFonts w:ascii="Calibri" w:hAnsi="Calibri"/>
                  <w:lang w:val="en-US"/>
                </w:rPr>
                <w:t>art</w:t>
              </w:r>
              <w:r w:rsidRPr="00341EBA">
                <w:rPr>
                  <w:rStyle w:val="-"/>
                  <w:rFonts w:ascii="Calibri" w:hAnsi="Calibri"/>
                </w:rPr>
                <w:t>.</w:t>
              </w:r>
              <w:proofErr w:type="spellStart"/>
              <w:r w:rsidRPr="00341EBA">
                <w:rPr>
                  <w:rStyle w:val="-"/>
                  <w:rFonts w:ascii="Calibri" w:hAnsi="Calibri"/>
                  <w:lang w:val="en-US"/>
                </w:rPr>
                <w:t>sch</w:t>
              </w:r>
              <w:proofErr w:type="spellEnd"/>
              <w:r w:rsidRPr="00341EBA">
                <w:rPr>
                  <w:rStyle w:val="-"/>
                  <w:rFonts w:ascii="Calibri" w:hAnsi="Calibri"/>
                </w:rPr>
                <w:t>.</w:t>
              </w:r>
              <w:proofErr w:type="spellStart"/>
              <w:r w:rsidRPr="00341EBA">
                <w:rPr>
                  <w:rStyle w:val="-"/>
                  <w:rFonts w:ascii="Calibri" w:hAnsi="Calibri"/>
                  <w:lang w:val="en-US"/>
                </w:rPr>
                <w:t>gr</w:t>
              </w:r>
              <w:proofErr w:type="spellEnd"/>
            </w:hyperlink>
          </w:p>
          <w:p w:rsidR="00982AC4" w:rsidRPr="00341EBA" w:rsidRDefault="00982AC4" w:rsidP="006E1081">
            <w:pPr>
              <w:rPr>
                <w:rFonts w:ascii="Calibri" w:hAnsi="Calibri"/>
                <w:lang w:val="en-US"/>
              </w:rPr>
            </w:pPr>
            <w:r w:rsidRPr="00341EBA">
              <w:rPr>
                <w:rFonts w:ascii="Calibri" w:hAnsi="Calibri"/>
                <w:lang w:val="en-US"/>
              </w:rPr>
              <w:t xml:space="preserve">Email: </w:t>
            </w:r>
            <w:hyperlink r:id="rId7" w:history="1">
              <w:r w:rsidRPr="00341EBA">
                <w:rPr>
                  <w:rStyle w:val="-"/>
                  <w:rFonts w:ascii="Calibri" w:hAnsi="Calibri"/>
                  <w:lang w:val="en-US"/>
                </w:rPr>
                <w:t>mail@dide.art.sch.gr</w:t>
              </w:r>
            </w:hyperlink>
          </w:p>
          <w:p w:rsidR="00982AC4" w:rsidRPr="00341EBA" w:rsidRDefault="00982AC4" w:rsidP="006E1081">
            <w:pPr>
              <w:rPr>
                <w:rFonts w:ascii="Calibri" w:hAnsi="Calibri"/>
              </w:rPr>
            </w:pPr>
            <w:r w:rsidRPr="00341EBA">
              <w:rPr>
                <w:rFonts w:ascii="Calibri" w:hAnsi="Calibri"/>
              </w:rPr>
              <w:t>Πληροφορίες:</w:t>
            </w:r>
            <w:r>
              <w:rPr>
                <w:rFonts w:ascii="Calibri" w:hAnsi="Calibri"/>
              </w:rPr>
              <w:t xml:space="preserve"> Μπεκρής Γεώργιος</w:t>
            </w:r>
          </w:p>
          <w:p w:rsidR="00982AC4" w:rsidRPr="00793090" w:rsidRDefault="00982AC4" w:rsidP="006E1081">
            <w:pPr>
              <w:rPr>
                <w:rFonts w:ascii="Calibri" w:hAnsi="Calibri"/>
              </w:rPr>
            </w:pPr>
            <w:r w:rsidRPr="00341EBA">
              <w:rPr>
                <w:rFonts w:ascii="Calibri" w:hAnsi="Calibri"/>
              </w:rPr>
              <w:t xml:space="preserve">Τηλέφωνο: </w:t>
            </w:r>
            <w:r w:rsidRPr="002B6C61">
              <w:rPr>
                <w:rFonts w:ascii="Calibri" w:hAnsi="Calibri"/>
              </w:rPr>
              <w:t>268107</w:t>
            </w:r>
            <w:r>
              <w:rPr>
                <w:rFonts w:ascii="Calibri" w:hAnsi="Calibri"/>
              </w:rPr>
              <w:t>0380</w:t>
            </w:r>
          </w:p>
          <w:p w:rsidR="00982AC4" w:rsidRPr="00E52643" w:rsidRDefault="00982AC4" w:rsidP="006E1081">
            <w:pPr>
              <w:rPr>
                <w:rFonts w:ascii="Calibri" w:hAnsi="Calibri"/>
              </w:rPr>
            </w:pPr>
            <w:r w:rsidRPr="00341EBA">
              <w:rPr>
                <w:rFonts w:ascii="Calibri" w:hAnsi="Calibri"/>
                <w:lang w:val="en-US"/>
              </w:rPr>
              <w:t>FAX</w:t>
            </w:r>
            <w:r w:rsidRPr="002B6C61">
              <w:rPr>
                <w:rFonts w:ascii="Calibri" w:hAnsi="Calibri"/>
              </w:rPr>
              <w:t>: 26810</w:t>
            </w:r>
            <w:r w:rsidRPr="00E52643">
              <w:rPr>
                <w:rFonts w:ascii="Calibri" w:hAnsi="Calibri"/>
              </w:rPr>
              <w:t>70380</w:t>
            </w:r>
          </w:p>
        </w:tc>
        <w:tc>
          <w:tcPr>
            <w:tcW w:w="367" w:type="dxa"/>
          </w:tcPr>
          <w:p w:rsidR="00982AC4" w:rsidRDefault="00982AC4" w:rsidP="006E1081"/>
        </w:tc>
        <w:tc>
          <w:tcPr>
            <w:tcW w:w="4820" w:type="dxa"/>
          </w:tcPr>
          <w:p w:rsidR="00982AC4" w:rsidRPr="00341EBA" w:rsidRDefault="00982AC4" w:rsidP="006E1081">
            <w:pPr>
              <w:rPr>
                <w:rFonts w:ascii="Calibri" w:hAnsi="Calibri"/>
              </w:rPr>
            </w:pPr>
          </w:p>
        </w:tc>
      </w:tr>
      <w:tr w:rsidR="00982AC4" w:rsidTr="00C54D62">
        <w:tc>
          <w:tcPr>
            <w:tcW w:w="4844" w:type="dxa"/>
            <w:vMerge/>
          </w:tcPr>
          <w:p w:rsidR="00982AC4" w:rsidRPr="00341EBA" w:rsidRDefault="00982AC4" w:rsidP="006E1081">
            <w:pPr>
              <w:rPr>
                <w:rFonts w:ascii="Calibri" w:hAnsi="Calibri"/>
                <w:b/>
              </w:rPr>
            </w:pPr>
          </w:p>
        </w:tc>
        <w:tc>
          <w:tcPr>
            <w:tcW w:w="367" w:type="dxa"/>
          </w:tcPr>
          <w:p w:rsidR="00982AC4" w:rsidRDefault="00982AC4" w:rsidP="006E1081"/>
        </w:tc>
        <w:tc>
          <w:tcPr>
            <w:tcW w:w="4820" w:type="dxa"/>
          </w:tcPr>
          <w:p w:rsidR="00982AC4" w:rsidRPr="00341EBA" w:rsidRDefault="00982AC4" w:rsidP="006E1081">
            <w:pPr>
              <w:rPr>
                <w:rFonts w:ascii="Calibri" w:hAnsi="Calibri"/>
                <w:b/>
                <w:sz w:val="24"/>
                <w:szCs w:val="24"/>
              </w:rPr>
            </w:pPr>
          </w:p>
          <w:p w:rsidR="00982AC4" w:rsidRPr="002B6C61" w:rsidRDefault="00982AC4" w:rsidP="006E1081">
            <w:pPr>
              <w:rPr>
                <w:rFonts w:ascii="Calibri" w:hAnsi="Calibri"/>
                <w:b/>
                <w:sz w:val="24"/>
                <w:szCs w:val="24"/>
              </w:rPr>
            </w:pPr>
          </w:p>
          <w:p w:rsidR="00982AC4" w:rsidRPr="002B6C61" w:rsidRDefault="00982AC4" w:rsidP="006E1081">
            <w:pPr>
              <w:rPr>
                <w:rFonts w:ascii="Calibri" w:hAnsi="Calibri"/>
                <w:b/>
                <w:sz w:val="24"/>
                <w:szCs w:val="24"/>
              </w:rPr>
            </w:pPr>
          </w:p>
          <w:p w:rsidR="00982AC4" w:rsidRPr="00B60726" w:rsidRDefault="00982AC4" w:rsidP="006E1081">
            <w:pPr>
              <w:rPr>
                <w:rFonts w:ascii="Calibri" w:hAnsi="Calibri"/>
                <w:b/>
                <w:sz w:val="24"/>
                <w:szCs w:val="24"/>
              </w:rPr>
            </w:pPr>
            <w:r w:rsidRPr="00341EBA">
              <w:rPr>
                <w:rFonts w:ascii="Calibri" w:hAnsi="Calibri"/>
                <w:b/>
                <w:sz w:val="24"/>
                <w:szCs w:val="24"/>
              </w:rPr>
              <w:t>Άρτα</w:t>
            </w:r>
            <w:r>
              <w:rPr>
                <w:rFonts w:ascii="Calibri" w:hAnsi="Calibri"/>
                <w:b/>
                <w:sz w:val="24"/>
                <w:szCs w:val="24"/>
              </w:rPr>
              <w:t xml:space="preserve">:  </w:t>
            </w:r>
            <w:r w:rsidR="00B60726">
              <w:rPr>
                <w:rFonts w:ascii="Calibri" w:hAnsi="Calibri"/>
                <w:b/>
                <w:sz w:val="24"/>
                <w:szCs w:val="24"/>
              </w:rPr>
              <w:t>23/02/2017</w:t>
            </w:r>
          </w:p>
          <w:p w:rsidR="00982AC4" w:rsidRPr="00982AC4" w:rsidRDefault="00982AC4" w:rsidP="00E05FB1">
            <w:pPr>
              <w:rPr>
                <w:rFonts w:ascii="Calibri" w:hAnsi="Calibri"/>
                <w:b/>
                <w:sz w:val="24"/>
                <w:szCs w:val="24"/>
                <w:lang w:val="en-US"/>
              </w:rPr>
            </w:pPr>
            <w:r w:rsidRPr="00341EBA">
              <w:rPr>
                <w:rFonts w:ascii="Calibri" w:hAnsi="Calibri"/>
                <w:b/>
                <w:sz w:val="24"/>
                <w:szCs w:val="24"/>
              </w:rPr>
              <w:t xml:space="preserve">Αρ. </w:t>
            </w:r>
            <w:proofErr w:type="spellStart"/>
            <w:r w:rsidRPr="00341EBA">
              <w:rPr>
                <w:rFonts w:ascii="Calibri" w:hAnsi="Calibri"/>
                <w:b/>
                <w:sz w:val="24"/>
                <w:szCs w:val="24"/>
              </w:rPr>
              <w:t>Πρωτ</w:t>
            </w:r>
            <w:proofErr w:type="spellEnd"/>
            <w:r w:rsidRPr="00341EBA">
              <w:rPr>
                <w:rFonts w:ascii="Calibri" w:hAnsi="Calibri"/>
                <w:b/>
                <w:sz w:val="24"/>
                <w:szCs w:val="24"/>
              </w:rPr>
              <w:t>.:</w:t>
            </w:r>
            <w:r w:rsidRPr="0002289A">
              <w:rPr>
                <w:rFonts w:ascii="Calibri" w:hAnsi="Calibri"/>
                <w:b/>
                <w:sz w:val="24"/>
                <w:szCs w:val="24"/>
              </w:rPr>
              <w:t xml:space="preserve"> </w:t>
            </w:r>
            <w:r>
              <w:rPr>
                <w:rFonts w:ascii="Calibri" w:hAnsi="Calibri"/>
                <w:b/>
                <w:sz w:val="24"/>
                <w:szCs w:val="24"/>
              </w:rPr>
              <w:t xml:space="preserve"> </w:t>
            </w:r>
            <w:r w:rsidR="002A7F90">
              <w:rPr>
                <w:rFonts w:ascii="Calibri" w:hAnsi="Calibri"/>
                <w:b/>
                <w:sz w:val="24"/>
                <w:szCs w:val="24"/>
              </w:rPr>
              <w:t>1518</w:t>
            </w:r>
          </w:p>
        </w:tc>
      </w:tr>
      <w:tr w:rsidR="00982AC4" w:rsidTr="00C54D62">
        <w:tc>
          <w:tcPr>
            <w:tcW w:w="4844" w:type="dxa"/>
            <w:vMerge/>
          </w:tcPr>
          <w:p w:rsidR="00982AC4" w:rsidRPr="00341EBA" w:rsidRDefault="00982AC4" w:rsidP="006E1081">
            <w:pPr>
              <w:rPr>
                <w:rFonts w:ascii="Calibri" w:hAnsi="Calibri"/>
              </w:rPr>
            </w:pPr>
          </w:p>
        </w:tc>
        <w:tc>
          <w:tcPr>
            <w:tcW w:w="367" w:type="dxa"/>
          </w:tcPr>
          <w:p w:rsidR="00982AC4" w:rsidRDefault="00982AC4" w:rsidP="006E1081"/>
        </w:tc>
        <w:tc>
          <w:tcPr>
            <w:tcW w:w="4820" w:type="dxa"/>
          </w:tcPr>
          <w:p w:rsidR="00982AC4" w:rsidRDefault="00982AC4" w:rsidP="006E1081">
            <w:pPr>
              <w:tabs>
                <w:tab w:val="left" w:pos="916"/>
              </w:tabs>
              <w:rPr>
                <w:rFonts w:ascii="Calibri" w:hAnsi="Calibri"/>
                <w:b/>
                <w:sz w:val="24"/>
                <w:szCs w:val="24"/>
              </w:rPr>
            </w:pPr>
          </w:p>
          <w:p w:rsidR="00982AC4" w:rsidRDefault="00982AC4" w:rsidP="006E1081">
            <w:pPr>
              <w:tabs>
                <w:tab w:val="left" w:pos="916"/>
              </w:tabs>
              <w:rPr>
                <w:rFonts w:ascii="Calibri" w:hAnsi="Calibri"/>
                <w:b/>
                <w:sz w:val="24"/>
                <w:szCs w:val="24"/>
              </w:rPr>
            </w:pPr>
          </w:p>
          <w:p w:rsidR="00982AC4" w:rsidRDefault="00982AC4" w:rsidP="006E1081">
            <w:pPr>
              <w:tabs>
                <w:tab w:val="left" w:pos="916"/>
              </w:tabs>
              <w:rPr>
                <w:rFonts w:ascii="Calibri" w:hAnsi="Calibri"/>
                <w:b/>
                <w:sz w:val="24"/>
                <w:szCs w:val="24"/>
              </w:rPr>
            </w:pPr>
          </w:p>
          <w:p w:rsidR="00982AC4" w:rsidRPr="00341EBA" w:rsidRDefault="00982AC4" w:rsidP="006E1081">
            <w:pPr>
              <w:tabs>
                <w:tab w:val="left" w:pos="916"/>
              </w:tabs>
              <w:rPr>
                <w:rFonts w:ascii="Calibri" w:hAnsi="Calibri"/>
                <w:b/>
                <w:sz w:val="24"/>
                <w:szCs w:val="24"/>
              </w:rPr>
            </w:pPr>
          </w:p>
        </w:tc>
      </w:tr>
      <w:tr w:rsidR="00982AC4" w:rsidTr="00C54D62">
        <w:tc>
          <w:tcPr>
            <w:tcW w:w="4844" w:type="dxa"/>
            <w:vMerge/>
          </w:tcPr>
          <w:p w:rsidR="00982AC4" w:rsidRPr="00341EBA" w:rsidRDefault="00982AC4" w:rsidP="006E1081">
            <w:pPr>
              <w:rPr>
                <w:rFonts w:ascii="Calibri" w:hAnsi="Calibri"/>
              </w:rPr>
            </w:pPr>
          </w:p>
        </w:tc>
        <w:tc>
          <w:tcPr>
            <w:tcW w:w="367" w:type="dxa"/>
          </w:tcPr>
          <w:p w:rsidR="00982AC4" w:rsidRDefault="00982AC4" w:rsidP="006E1081"/>
        </w:tc>
        <w:tc>
          <w:tcPr>
            <w:tcW w:w="4820" w:type="dxa"/>
          </w:tcPr>
          <w:p w:rsidR="00982AC4" w:rsidRDefault="00982AC4" w:rsidP="006E1081">
            <w:pPr>
              <w:tabs>
                <w:tab w:val="left" w:pos="916"/>
              </w:tabs>
              <w:rPr>
                <w:rFonts w:ascii="Calibri" w:hAnsi="Calibri"/>
                <w:b/>
                <w:sz w:val="24"/>
                <w:szCs w:val="24"/>
              </w:rPr>
            </w:pPr>
            <w:r w:rsidRPr="00341EBA">
              <w:rPr>
                <w:rFonts w:ascii="Calibri" w:hAnsi="Calibri"/>
                <w:b/>
                <w:sz w:val="24"/>
                <w:szCs w:val="24"/>
              </w:rPr>
              <w:t>ΠΡΟΣ:</w:t>
            </w:r>
            <w:r w:rsidR="00C54D62">
              <w:rPr>
                <w:rFonts w:ascii="Calibri" w:hAnsi="Calibri"/>
                <w:b/>
                <w:sz w:val="24"/>
                <w:szCs w:val="24"/>
              </w:rPr>
              <w:t xml:space="preserve"> ΣΧΟΛΕΙΑ ΠΕΡΙΟΧΗΣ ΕΥΘΥΝΗΣ ΜΑΣ</w:t>
            </w:r>
          </w:p>
          <w:p w:rsidR="00C54D62" w:rsidRDefault="00C54D62" w:rsidP="006E1081">
            <w:pPr>
              <w:tabs>
                <w:tab w:val="left" w:pos="916"/>
              </w:tabs>
              <w:rPr>
                <w:rFonts w:ascii="Calibri" w:hAnsi="Calibri"/>
                <w:b/>
                <w:sz w:val="24"/>
                <w:szCs w:val="24"/>
              </w:rPr>
            </w:pPr>
          </w:p>
          <w:p w:rsidR="00C54D62" w:rsidRPr="00362E86" w:rsidRDefault="00C54D62" w:rsidP="006E1081">
            <w:pPr>
              <w:tabs>
                <w:tab w:val="left" w:pos="916"/>
              </w:tabs>
              <w:rPr>
                <w:rFonts w:ascii="Calibri" w:hAnsi="Calibri"/>
                <w:b/>
                <w:sz w:val="24"/>
                <w:szCs w:val="24"/>
              </w:rPr>
            </w:pPr>
            <w:r>
              <w:rPr>
                <w:rFonts w:ascii="Calibri" w:hAnsi="Calibri"/>
                <w:b/>
                <w:sz w:val="24"/>
                <w:szCs w:val="24"/>
              </w:rPr>
              <w:t>ΚΟΙΝΟΠ: ΓΡΑΦΕΙΑ ΠΕΡΙΟΧΗΣ ΕΥΘΥΝΗΣ ΜΑΣ</w:t>
            </w:r>
          </w:p>
          <w:p w:rsidR="00982AC4" w:rsidRPr="00341EBA" w:rsidRDefault="00982AC4" w:rsidP="00E30F8D">
            <w:pPr>
              <w:tabs>
                <w:tab w:val="left" w:pos="916"/>
              </w:tabs>
              <w:rPr>
                <w:rFonts w:ascii="Calibri" w:hAnsi="Calibri"/>
                <w:b/>
                <w:sz w:val="24"/>
                <w:szCs w:val="24"/>
              </w:rPr>
            </w:pPr>
          </w:p>
        </w:tc>
      </w:tr>
    </w:tbl>
    <w:p w:rsidR="00982AC4" w:rsidRPr="002300CF" w:rsidRDefault="00982AC4" w:rsidP="00982AC4">
      <w:pPr>
        <w:jc w:val="both"/>
        <w:rPr>
          <w:rFonts w:ascii="Calibri" w:hAnsi="Calibri"/>
          <w:b/>
          <w:sz w:val="24"/>
          <w:szCs w:val="24"/>
        </w:rPr>
      </w:pPr>
    </w:p>
    <w:p w:rsidR="00982AC4" w:rsidRDefault="00982AC4" w:rsidP="00982AC4">
      <w:pPr>
        <w:jc w:val="both"/>
        <w:rPr>
          <w:rFonts w:ascii="Calibri" w:hAnsi="Calibri"/>
          <w:b/>
          <w:sz w:val="24"/>
          <w:szCs w:val="24"/>
        </w:rPr>
      </w:pPr>
      <w:r w:rsidRPr="004373BF">
        <w:rPr>
          <w:rFonts w:ascii="Calibri" w:hAnsi="Calibri"/>
          <w:b/>
          <w:sz w:val="24"/>
          <w:szCs w:val="24"/>
        </w:rPr>
        <w:t xml:space="preserve">   </w:t>
      </w:r>
    </w:p>
    <w:p w:rsidR="00B60726" w:rsidRPr="00B60726" w:rsidRDefault="002A7F90" w:rsidP="00B60726">
      <w:pPr>
        <w:jc w:val="both"/>
        <w:rPr>
          <w:rFonts w:ascii="Calibri" w:hAnsi="Calibri"/>
          <w:b/>
          <w:sz w:val="24"/>
          <w:szCs w:val="24"/>
        </w:rPr>
      </w:pPr>
      <w:r>
        <w:rPr>
          <w:rFonts w:ascii="Calibri" w:hAnsi="Calibri"/>
          <w:b/>
          <w:sz w:val="24"/>
          <w:szCs w:val="24"/>
        </w:rPr>
        <w:t>ΘΕΜΑ</w:t>
      </w:r>
      <w:r w:rsidR="00B60726" w:rsidRPr="00B60726">
        <w:rPr>
          <w:rFonts w:ascii="Calibri" w:hAnsi="Calibri"/>
          <w:b/>
          <w:sz w:val="24"/>
          <w:szCs w:val="24"/>
        </w:rPr>
        <w:t xml:space="preserve">: « </w:t>
      </w:r>
      <w:r>
        <w:rPr>
          <w:rFonts w:ascii="Calibri" w:hAnsi="Calibri"/>
          <w:b/>
          <w:sz w:val="24"/>
          <w:szCs w:val="24"/>
        </w:rPr>
        <w:t>Επισημάνσεις ως προς την</w:t>
      </w:r>
      <w:r w:rsidR="00B60726" w:rsidRPr="00B60726">
        <w:rPr>
          <w:rFonts w:ascii="Calibri" w:hAnsi="Calibri"/>
          <w:b/>
          <w:sz w:val="24"/>
          <w:szCs w:val="24"/>
        </w:rPr>
        <w:t xml:space="preserve"> υποβολή αι</w:t>
      </w:r>
      <w:r w:rsidR="00B60726">
        <w:rPr>
          <w:rFonts w:ascii="Calibri" w:hAnsi="Calibri"/>
          <w:b/>
          <w:sz w:val="24"/>
          <w:szCs w:val="24"/>
        </w:rPr>
        <w:t xml:space="preserve">τήσεων μετάθεσης σχολικού έτους </w:t>
      </w:r>
      <w:r w:rsidR="00B60726" w:rsidRPr="00B60726">
        <w:rPr>
          <w:rFonts w:ascii="Calibri" w:hAnsi="Calibri"/>
          <w:b/>
          <w:sz w:val="24"/>
          <w:szCs w:val="24"/>
        </w:rPr>
        <w:t>2016-17»</w:t>
      </w:r>
    </w:p>
    <w:p w:rsidR="00E30F8D" w:rsidRDefault="002A7F90" w:rsidP="00B60726">
      <w:pPr>
        <w:jc w:val="both"/>
        <w:rPr>
          <w:rFonts w:ascii="Calibri" w:hAnsi="Calibri"/>
          <w:b/>
          <w:sz w:val="24"/>
          <w:szCs w:val="24"/>
        </w:rPr>
      </w:pPr>
      <w:r>
        <w:rPr>
          <w:rFonts w:ascii="Calibri" w:hAnsi="Calibri"/>
          <w:b/>
          <w:sz w:val="24"/>
          <w:szCs w:val="24"/>
        </w:rPr>
        <w:t>ΣΧΕΤ</w:t>
      </w:r>
      <w:r w:rsidR="00B60726" w:rsidRPr="00B60726">
        <w:rPr>
          <w:rFonts w:ascii="Calibri" w:hAnsi="Calibri"/>
          <w:b/>
          <w:sz w:val="24"/>
          <w:szCs w:val="24"/>
        </w:rPr>
        <w:t xml:space="preserve">:   Η αρ. </w:t>
      </w:r>
      <w:proofErr w:type="spellStart"/>
      <w:r w:rsidR="00B60726" w:rsidRPr="00B60726">
        <w:rPr>
          <w:rFonts w:ascii="Calibri" w:hAnsi="Calibri"/>
          <w:b/>
          <w:sz w:val="24"/>
          <w:szCs w:val="24"/>
        </w:rPr>
        <w:t>πρωτ</w:t>
      </w:r>
      <w:proofErr w:type="spellEnd"/>
      <w:r w:rsidR="00B60726" w:rsidRPr="00B60726">
        <w:rPr>
          <w:rFonts w:ascii="Calibri" w:hAnsi="Calibri"/>
          <w:b/>
          <w:sz w:val="24"/>
          <w:szCs w:val="24"/>
        </w:rPr>
        <w:t>. 26586/Ε2/16-02-2017   εγκύκλιος μεταθέσεων του</w:t>
      </w:r>
      <w:r w:rsidR="00B60726">
        <w:rPr>
          <w:rFonts w:ascii="Calibri" w:hAnsi="Calibri"/>
          <w:b/>
          <w:sz w:val="24"/>
          <w:szCs w:val="24"/>
        </w:rPr>
        <w:t xml:space="preserve"> </w:t>
      </w:r>
      <w:r w:rsidR="00B60726" w:rsidRPr="00B60726">
        <w:rPr>
          <w:rFonts w:ascii="Calibri" w:hAnsi="Calibri"/>
          <w:b/>
          <w:sz w:val="24"/>
          <w:szCs w:val="24"/>
        </w:rPr>
        <w:t>ΥΠΠΕΘ.</w:t>
      </w:r>
    </w:p>
    <w:p w:rsidR="00B60726" w:rsidRPr="00B60726" w:rsidRDefault="00B60726" w:rsidP="00B60726">
      <w:pPr>
        <w:jc w:val="both"/>
        <w:rPr>
          <w:rFonts w:ascii="Calibri" w:hAnsi="Calibri"/>
          <w:b/>
          <w:sz w:val="24"/>
          <w:szCs w:val="24"/>
        </w:rPr>
      </w:pPr>
    </w:p>
    <w:p w:rsidR="00E05FB1" w:rsidRPr="00B60726" w:rsidRDefault="00A3207B" w:rsidP="00E05FB1">
      <w:pPr>
        <w:ind w:firstLine="720"/>
        <w:jc w:val="both"/>
        <w:rPr>
          <w:rFonts w:ascii="Calibri" w:hAnsi="Calibri"/>
          <w:sz w:val="24"/>
          <w:szCs w:val="24"/>
        </w:rPr>
      </w:pPr>
      <w:r>
        <w:rPr>
          <w:rFonts w:ascii="Calibri" w:hAnsi="Calibri"/>
          <w:sz w:val="24"/>
          <w:szCs w:val="24"/>
        </w:rPr>
        <w:t xml:space="preserve">Σύμφωνα με το ανωτέρω σχετικό, καλούνται </w:t>
      </w:r>
      <w:r w:rsidRPr="00A3207B">
        <w:rPr>
          <w:rFonts w:ascii="Calibri" w:hAnsi="Calibri"/>
          <w:b/>
          <w:sz w:val="24"/>
          <w:szCs w:val="24"/>
          <w:u w:val="single"/>
        </w:rPr>
        <w:t>ό</w:t>
      </w:r>
      <w:r>
        <w:rPr>
          <w:rFonts w:ascii="Calibri" w:hAnsi="Calibri"/>
          <w:b/>
          <w:sz w:val="24"/>
          <w:szCs w:val="24"/>
          <w:u w:val="single"/>
        </w:rPr>
        <w:t xml:space="preserve">λοι οι </w:t>
      </w:r>
      <w:r w:rsidRPr="00A3207B">
        <w:rPr>
          <w:rFonts w:ascii="Calibri" w:hAnsi="Calibri"/>
          <w:b/>
          <w:sz w:val="24"/>
          <w:szCs w:val="24"/>
          <w:u w:val="single"/>
        </w:rPr>
        <w:t>εκπαιδευ</w:t>
      </w:r>
      <w:r>
        <w:rPr>
          <w:rFonts w:ascii="Calibri" w:hAnsi="Calibri"/>
          <w:b/>
          <w:sz w:val="24"/>
          <w:szCs w:val="24"/>
          <w:u w:val="single"/>
        </w:rPr>
        <w:t xml:space="preserve">τικοί που βρίσκονται στη διάθεση του ΠΥΣΔΕ </w:t>
      </w:r>
      <w:r w:rsidR="00E05FB1" w:rsidRPr="00A3207B">
        <w:rPr>
          <w:rFonts w:ascii="Calibri" w:hAnsi="Calibri"/>
          <w:b/>
          <w:sz w:val="24"/>
          <w:szCs w:val="24"/>
          <w:u w:val="single"/>
        </w:rPr>
        <w:t>Άρτας</w:t>
      </w:r>
      <w:r w:rsidR="00E05FB1" w:rsidRPr="00A3207B">
        <w:rPr>
          <w:rFonts w:ascii="Calibri" w:hAnsi="Calibri"/>
          <w:b/>
          <w:sz w:val="24"/>
          <w:szCs w:val="24"/>
        </w:rPr>
        <w:t xml:space="preserve"> </w:t>
      </w:r>
      <w:r w:rsidR="00E05FB1" w:rsidRPr="00B60726">
        <w:rPr>
          <w:rFonts w:ascii="Calibri" w:hAnsi="Calibri"/>
          <w:sz w:val="24"/>
          <w:szCs w:val="24"/>
        </w:rPr>
        <w:t xml:space="preserve">να   υποβάλλουν  </w:t>
      </w:r>
      <w:r>
        <w:rPr>
          <w:rFonts w:ascii="Calibri" w:hAnsi="Calibri"/>
          <w:sz w:val="24"/>
          <w:szCs w:val="24"/>
        </w:rPr>
        <w:t xml:space="preserve">υποχρεωτικά </w:t>
      </w:r>
      <w:r w:rsidR="00E05FB1" w:rsidRPr="00B60726">
        <w:rPr>
          <w:rFonts w:ascii="Calibri" w:hAnsi="Calibri"/>
          <w:sz w:val="24"/>
          <w:szCs w:val="24"/>
        </w:rPr>
        <w:t>Αίτηση   για   Οριστική   Τοποθέτηση. Οι Διευθυντές/Διευθύντριες των σχολικών μονάδων στις οποίες έχουν τοπ</w:t>
      </w:r>
      <w:r w:rsidR="002A7F90">
        <w:rPr>
          <w:rFonts w:ascii="Calibri" w:hAnsi="Calibri"/>
          <w:sz w:val="24"/>
          <w:szCs w:val="24"/>
        </w:rPr>
        <w:t xml:space="preserve">οθετηθεί προσωρινά   οφείλουν να τους ενημερώσουν είτε υπηρετούν </w:t>
      </w:r>
      <w:r w:rsidR="00E05FB1" w:rsidRPr="00B60726">
        <w:rPr>
          <w:rFonts w:ascii="Calibri" w:hAnsi="Calibri"/>
          <w:sz w:val="24"/>
          <w:szCs w:val="24"/>
        </w:rPr>
        <w:t>στο σχολείο είτε απουσιάζουν.</w:t>
      </w:r>
    </w:p>
    <w:p w:rsidR="00B60726" w:rsidRDefault="00E30F8D" w:rsidP="00B60726">
      <w:pPr>
        <w:jc w:val="both"/>
        <w:rPr>
          <w:rFonts w:ascii="Calibri" w:hAnsi="Calibri"/>
          <w:sz w:val="24"/>
          <w:szCs w:val="24"/>
        </w:rPr>
      </w:pPr>
      <w:r w:rsidRPr="00B60726">
        <w:rPr>
          <w:rFonts w:ascii="Calibri" w:hAnsi="Calibri"/>
          <w:sz w:val="24"/>
          <w:szCs w:val="24"/>
        </w:rPr>
        <w:tab/>
      </w:r>
    </w:p>
    <w:p w:rsidR="00B60726" w:rsidRPr="00E05FB1" w:rsidRDefault="00B60726" w:rsidP="00B60726">
      <w:pPr>
        <w:jc w:val="both"/>
        <w:rPr>
          <w:rFonts w:ascii="Calibri" w:hAnsi="Calibri"/>
          <w:b/>
          <w:sz w:val="24"/>
          <w:szCs w:val="24"/>
          <w:u w:val="single"/>
        </w:rPr>
      </w:pPr>
      <w:r w:rsidRPr="00E05FB1">
        <w:rPr>
          <w:rFonts w:ascii="Calibri" w:hAnsi="Calibri"/>
          <w:b/>
          <w:sz w:val="24"/>
          <w:szCs w:val="24"/>
          <w:u w:val="single"/>
        </w:rPr>
        <w:t>ΕΠΙΣΗΜΑΝΣΕΙΣ που αφορούν μόνο στα δικαιολογητικά που παραλαμβάνει η Διεύθυνση Δ.Ε.:</w:t>
      </w:r>
    </w:p>
    <w:p w:rsidR="00B60726" w:rsidRPr="00B60726" w:rsidRDefault="00B60726" w:rsidP="00B60726">
      <w:pPr>
        <w:jc w:val="both"/>
        <w:rPr>
          <w:rFonts w:ascii="Calibri" w:hAnsi="Calibri"/>
          <w:sz w:val="24"/>
          <w:szCs w:val="24"/>
        </w:rPr>
      </w:pPr>
    </w:p>
    <w:p w:rsidR="00B60726" w:rsidRPr="00B60726" w:rsidRDefault="00B60726" w:rsidP="00E05FB1">
      <w:pPr>
        <w:ind w:firstLine="720"/>
        <w:jc w:val="both"/>
        <w:rPr>
          <w:rFonts w:ascii="Calibri" w:hAnsi="Calibri"/>
          <w:sz w:val="24"/>
          <w:szCs w:val="24"/>
        </w:rPr>
      </w:pPr>
      <w:r w:rsidRPr="00B60726">
        <w:rPr>
          <w:rFonts w:ascii="Calibri" w:hAnsi="Calibri"/>
          <w:sz w:val="24"/>
          <w:szCs w:val="24"/>
        </w:rPr>
        <w:t xml:space="preserve">Όσοι  ενδιαφερόμενοι εκπαιδευτικοί δεν έστειλαν τα απαραίτητα δικαιολογητικά όπως ορίζονται στην εγκύκλιο κατά τη διαδικασία της </w:t>
      </w:r>
      <w:proofErr w:type="spellStart"/>
      <w:r w:rsidRPr="00B60726">
        <w:rPr>
          <w:rFonts w:ascii="Calibri" w:hAnsi="Calibri"/>
          <w:sz w:val="24"/>
          <w:szCs w:val="24"/>
        </w:rPr>
        <w:t>επικαιροποίησης</w:t>
      </w:r>
      <w:proofErr w:type="spellEnd"/>
      <w:r w:rsidRPr="00B60726">
        <w:rPr>
          <w:rFonts w:ascii="Calibri" w:hAnsi="Calibri"/>
          <w:sz w:val="24"/>
          <w:szCs w:val="24"/>
        </w:rPr>
        <w:t xml:space="preserve"> του προσωπικού τους φακέλου που πραγματοποιήθηκε από 13-12-2016 έως και 31-01-2017, υποχρεούνται να τα αποστείλουν ηλεκτρονικά, αφού προηγουμένως  </w:t>
      </w:r>
      <w:r w:rsidRPr="006951C9">
        <w:rPr>
          <w:rFonts w:ascii="Calibri" w:hAnsi="Calibri"/>
          <w:b/>
          <w:sz w:val="24"/>
          <w:szCs w:val="24"/>
        </w:rPr>
        <w:t>τα έχουν καταγράψει στην ηλεκτρονική αίτηση στο Πεδίο ‘’Παρατηρήσεις’’ ανά υπηρεσία που απευθύνονται</w:t>
      </w:r>
      <w:r w:rsidRPr="00B60726">
        <w:rPr>
          <w:rFonts w:ascii="Calibri" w:hAnsi="Calibri"/>
          <w:sz w:val="24"/>
          <w:szCs w:val="24"/>
        </w:rPr>
        <w:t>. Π.χ. Για τη Δ/νση Δ.Ε.</w:t>
      </w:r>
      <w:r w:rsidR="00E05FB1">
        <w:rPr>
          <w:rFonts w:ascii="Calibri" w:hAnsi="Calibri"/>
          <w:sz w:val="24"/>
          <w:szCs w:val="24"/>
        </w:rPr>
        <w:t xml:space="preserve"> </w:t>
      </w:r>
      <w:r w:rsidRPr="00B60726">
        <w:rPr>
          <w:rFonts w:ascii="Calibri" w:hAnsi="Calibri"/>
          <w:sz w:val="24"/>
          <w:szCs w:val="24"/>
        </w:rPr>
        <w:t xml:space="preserve">Άρτας : </w:t>
      </w:r>
      <w:r w:rsidR="006951C9">
        <w:rPr>
          <w:rFonts w:ascii="Calibri" w:hAnsi="Calibri"/>
          <w:sz w:val="24"/>
          <w:szCs w:val="24"/>
        </w:rPr>
        <w:t xml:space="preserve">  </w:t>
      </w:r>
      <w:r w:rsidRPr="00B60726">
        <w:rPr>
          <w:rFonts w:ascii="Calibri" w:hAnsi="Calibri"/>
          <w:sz w:val="24"/>
          <w:szCs w:val="24"/>
        </w:rPr>
        <w:t xml:space="preserve">1) Πιστοποιητικό Εντοπιότητας, 2) Βεβαίωση Σπουδών Τέκνου. </w:t>
      </w:r>
    </w:p>
    <w:p w:rsidR="00B60726" w:rsidRPr="006951C9" w:rsidRDefault="00B60726" w:rsidP="00B60726">
      <w:pPr>
        <w:jc w:val="both"/>
        <w:rPr>
          <w:rFonts w:ascii="Calibri" w:hAnsi="Calibri"/>
          <w:sz w:val="24"/>
          <w:szCs w:val="24"/>
          <w:u w:val="single"/>
        </w:rPr>
      </w:pPr>
      <w:r w:rsidRPr="006951C9">
        <w:rPr>
          <w:rFonts w:ascii="Calibri" w:hAnsi="Calibri"/>
          <w:sz w:val="24"/>
          <w:szCs w:val="24"/>
          <w:u w:val="single"/>
        </w:rPr>
        <w:t>Ακόμα και αν βλέπουν συμπληρωμένα τα αντίστοιχα πεδία οφείλουν να αποστείλουν τα απαραίτητα δικαιολογητικά.</w:t>
      </w:r>
    </w:p>
    <w:p w:rsidR="00B60726" w:rsidRPr="00B60726" w:rsidRDefault="00B60726" w:rsidP="00E05FB1">
      <w:pPr>
        <w:ind w:firstLine="720"/>
        <w:jc w:val="both"/>
        <w:rPr>
          <w:rFonts w:ascii="Calibri" w:hAnsi="Calibri"/>
          <w:sz w:val="24"/>
          <w:szCs w:val="24"/>
        </w:rPr>
      </w:pPr>
      <w:r w:rsidRPr="00B60726">
        <w:rPr>
          <w:rFonts w:ascii="Calibri" w:hAnsi="Calibri"/>
          <w:sz w:val="24"/>
          <w:szCs w:val="24"/>
        </w:rPr>
        <w:t xml:space="preserve">Τα απαιτούμενα δικαιολογητικά που αποστέλλονται στη Διεύθυνση Δ.Ε. σύμφωνα με την εγκύκλιο για τις αιτήσεις  μετάθεσης από περιοχή σε περιοχή όσο και για τις αιτήσεις για την οριστική τοποθέτηση  και για τις αιτήσεις για βελτίωση   θέσης  θα   πρέπει  </w:t>
      </w:r>
      <w:r w:rsidR="00A3207B">
        <w:rPr>
          <w:rFonts w:ascii="Calibri" w:hAnsi="Calibri"/>
          <w:sz w:val="24"/>
          <w:szCs w:val="24"/>
        </w:rPr>
        <w:t xml:space="preserve"> να αποσταλούν   ηλεκτρονικά </w:t>
      </w:r>
      <w:r w:rsidRPr="00B60726">
        <w:rPr>
          <w:rFonts w:ascii="Calibri" w:hAnsi="Calibri"/>
          <w:sz w:val="24"/>
          <w:szCs w:val="24"/>
        </w:rPr>
        <w:t xml:space="preserve">στο ηλεκτρονικό ταχυδρομείο:  </w:t>
      </w:r>
      <w:r w:rsidRPr="00A3207B">
        <w:rPr>
          <w:rFonts w:ascii="Calibri" w:hAnsi="Calibri"/>
          <w:i/>
          <w:sz w:val="24"/>
          <w:szCs w:val="24"/>
        </w:rPr>
        <w:t>mail@dide.art.sch.gr</w:t>
      </w:r>
      <w:r w:rsidRPr="00B60726">
        <w:rPr>
          <w:rFonts w:ascii="Calibri" w:hAnsi="Calibri"/>
          <w:sz w:val="24"/>
          <w:szCs w:val="24"/>
        </w:rPr>
        <w:t xml:space="preserve"> </w:t>
      </w:r>
      <w:r w:rsidRPr="00A3207B">
        <w:rPr>
          <w:rFonts w:ascii="Calibri" w:hAnsi="Calibri"/>
          <w:b/>
          <w:sz w:val="24"/>
          <w:szCs w:val="24"/>
          <w:u w:val="single"/>
        </w:rPr>
        <w:t>αποκλειστικά μέχρι και την  01-03-2017</w:t>
      </w:r>
      <w:r w:rsidRPr="006951C9">
        <w:rPr>
          <w:rFonts w:ascii="Calibri" w:hAnsi="Calibri"/>
          <w:b/>
          <w:sz w:val="24"/>
          <w:szCs w:val="24"/>
        </w:rPr>
        <w:t>.</w:t>
      </w:r>
      <w:r w:rsidRPr="00B60726">
        <w:rPr>
          <w:rFonts w:ascii="Calibri" w:hAnsi="Calibri"/>
          <w:sz w:val="24"/>
          <w:szCs w:val="24"/>
        </w:rPr>
        <w:t xml:space="preserve">  </w:t>
      </w:r>
    </w:p>
    <w:p w:rsidR="00B60726" w:rsidRPr="00B60726" w:rsidRDefault="00B60726" w:rsidP="006951C9">
      <w:pPr>
        <w:ind w:firstLine="720"/>
        <w:jc w:val="both"/>
        <w:rPr>
          <w:rFonts w:ascii="Calibri" w:hAnsi="Calibri"/>
          <w:sz w:val="24"/>
          <w:szCs w:val="24"/>
        </w:rPr>
      </w:pPr>
      <w:r w:rsidRPr="00B60726">
        <w:rPr>
          <w:rFonts w:ascii="Calibri" w:hAnsi="Calibri"/>
          <w:sz w:val="24"/>
          <w:szCs w:val="24"/>
        </w:rPr>
        <w:t>Παρακαλούνται οι Διευθυντές/Διευθύντριες των σχολείων να διευκολύνουν τους εκπαιδευτικούς, που επιθυμούν να υποβάλουν αίτηση και δεν έχουν ατομικά μέσα, στην ψηφιοποίηση των δικαιολογητικών τους.</w:t>
      </w:r>
    </w:p>
    <w:p w:rsidR="00B60726" w:rsidRPr="00B60726" w:rsidRDefault="00B60726" w:rsidP="006951C9">
      <w:pPr>
        <w:ind w:firstLine="720"/>
        <w:jc w:val="both"/>
        <w:rPr>
          <w:rFonts w:ascii="Calibri" w:hAnsi="Calibri"/>
          <w:sz w:val="24"/>
          <w:szCs w:val="24"/>
        </w:rPr>
      </w:pPr>
      <w:r w:rsidRPr="00B60726">
        <w:rPr>
          <w:rFonts w:ascii="Calibri" w:hAnsi="Calibri"/>
          <w:sz w:val="24"/>
          <w:szCs w:val="24"/>
        </w:rPr>
        <w:t>Συνιστάται να δοθεί ιδιαίτερη προσοχή στη δομή του αποστελλόμενου ηλεκτρονικού μηνύματος, η οποία όπως ορίζεται από την εγκύκλιο θα πρέπει να έχει την εξής μορφή:</w:t>
      </w:r>
    </w:p>
    <w:p w:rsidR="00B60726" w:rsidRPr="00B60726" w:rsidRDefault="00B60726" w:rsidP="006951C9">
      <w:pPr>
        <w:ind w:firstLine="720"/>
        <w:jc w:val="both"/>
        <w:rPr>
          <w:rFonts w:ascii="Calibri" w:hAnsi="Calibri"/>
          <w:sz w:val="24"/>
          <w:szCs w:val="24"/>
        </w:rPr>
      </w:pPr>
      <w:r w:rsidRPr="00B60726">
        <w:rPr>
          <w:rFonts w:ascii="Calibri" w:hAnsi="Calibri"/>
          <w:sz w:val="24"/>
          <w:szCs w:val="24"/>
        </w:rPr>
        <w:t xml:space="preserve">Θέμα:  </w:t>
      </w:r>
      <w:r w:rsidR="006951C9">
        <w:rPr>
          <w:rFonts w:ascii="Calibri" w:hAnsi="Calibri"/>
          <w:b/>
          <w:sz w:val="24"/>
          <w:szCs w:val="24"/>
        </w:rPr>
        <w:t xml:space="preserve">τύπος   αίτησης/αριθμός </w:t>
      </w:r>
      <w:proofErr w:type="spellStart"/>
      <w:r w:rsidRPr="006951C9">
        <w:rPr>
          <w:rFonts w:ascii="Calibri" w:hAnsi="Calibri"/>
          <w:b/>
          <w:sz w:val="24"/>
          <w:szCs w:val="24"/>
        </w:rPr>
        <w:t>πρωτ</w:t>
      </w:r>
      <w:proofErr w:type="spellEnd"/>
      <w:r w:rsidRPr="006951C9">
        <w:rPr>
          <w:rFonts w:ascii="Calibri" w:hAnsi="Calibri"/>
          <w:b/>
          <w:sz w:val="24"/>
          <w:szCs w:val="24"/>
        </w:rPr>
        <w:t>.</w:t>
      </w:r>
      <w:r w:rsidR="006951C9">
        <w:rPr>
          <w:rFonts w:ascii="Calibri" w:hAnsi="Calibri"/>
          <w:b/>
          <w:sz w:val="24"/>
          <w:szCs w:val="24"/>
        </w:rPr>
        <w:t xml:space="preserve"> Αίτησης/</w:t>
      </w:r>
      <w:proofErr w:type="spellStart"/>
      <w:r w:rsidR="006951C9">
        <w:rPr>
          <w:rFonts w:ascii="Calibri" w:hAnsi="Calibri"/>
          <w:b/>
          <w:sz w:val="24"/>
          <w:szCs w:val="24"/>
        </w:rPr>
        <w:t>αριθμ</w:t>
      </w:r>
      <w:proofErr w:type="spellEnd"/>
      <w:r w:rsidR="006951C9">
        <w:rPr>
          <w:rFonts w:ascii="Calibri" w:hAnsi="Calibri"/>
          <w:b/>
          <w:sz w:val="24"/>
          <w:szCs w:val="24"/>
        </w:rPr>
        <w:t xml:space="preserve">. </w:t>
      </w:r>
      <w:r w:rsidRPr="006951C9">
        <w:rPr>
          <w:rFonts w:ascii="Calibri" w:hAnsi="Calibri"/>
          <w:b/>
          <w:sz w:val="24"/>
          <w:szCs w:val="24"/>
        </w:rPr>
        <w:t>Μητρώου Εκπαιδευτικού</w:t>
      </w:r>
    </w:p>
    <w:p w:rsidR="00B60726" w:rsidRPr="006951C9" w:rsidRDefault="006951C9" w:rsidP="006951C9">
      <w:pPr>
        <w:ind w:firstLine="720"/>
        <w:jc w:val="both"/>
        <w:rPr>
          <w:rFonts w:ascii="Calibri" w:hAnsi="Calibri"/>
          <w:b/>
          <w:sz w:val="24"/>
          <w:szCs w:val="24"/>
        </w:rPr>
      </w:pPr>
      <w:r>
        <w:rPr>
          <w:rFonts w:ascii="Calibri" w:hAnsi="Calibri"/>
          <w:sz w:val="24"/>
          <w:szCs w:val="24"/>
        </w:rPr>
        <w:t xml:space="preserve">Σώμα </w:t>
      </w:r>
      <w:r w:rsidR="00B60726" w:rsidRPr="00B60726">
        <w:rPr>
          <w:rFonts w:ascii="Calibri" w:hAnsi="Calibri"/>
          <w:sz w:val="24"/>
          <w:szCs w:val="24"/>
        </w:rPr>
        <w:t xml:space="preserve">Μηνύματος: </w:t>
      </w:r>
      <w:r>
        <w:rPr>
          <w:rFonts w:ascii="Calibri" w:hAnsi="Calibri"/>
          <w:b/>
          <w:sz w:val="24"/>
          <w:szCs w:val="24"/>
        </w:rPr>
        <w:t xml:space="preserve">Ονοματεπώνυμο </w:t>
      </w:r>
      <w:r w:rsidR="00B60726" w:rsidRPr="006951C9">
        <w:rPr>
          <w:rFonts w:ascii="Calibri" w:hAnsi="Calibri"/>
          <w:b/>
          <w:sz w:val="24"/>
          <w:szCs w:val="24"/>
        </w:rPr>
        <w:t>εκπα</w:t>
      </w:r>
      <w:r>
        <w:rPr>
          <w:rFonts w:ascii="Calibri" w:hAnsi="Calibri"/>
          <w:b/>
          <w:sz w:val="24"/>
          <w:szCs w:val="24"/>
        </w:rPr>
        <w:t xml:space="preserve">ιδευτικού, κλάδος/ειδικότητα, τύπος   αίτησης,   αριθμός </w:t>
      </w:r>
      <w:proofErr w:type="spellStart"/>
      <w:r>
        <w:rPr>
          <w:rFonts w:ascii="Calibri" w:hAnsi="Calibri"/>
          <w:b/>
          <w:sz w:val="24"/>
          <w:szCs w:val="24"/>
        </w:rPr>
        <w:t>πρωτ</w:t>
      </w:r>
      <w:proofErr w:type="spellEnd"/>
      <w:r>
        <w:rPr>
          <w:rFonts w:ascii="Calibri" w:hAnsi="Calibri"/>
          <w:b/>
          <w:sz w:val="24"/>
          <w:szCs w:val="24"/>
        </w:rPr>
        <w:t xml:space="preserve">. </w:t>
      </w:r>
      <w:r w:rsidR="00B60726" w:rsidRPr="006951C9">
        <w:rPr>
          <w:rFonts w:ascii="Calibri" w:hAnsi="Calibri"/>
          <w:b/>
          <w:sz w:val="24"/>
          <w:szCs w:val="24"/>
        </w:rPr>
        <w:t xml:space="preserve">Αίτησης,   </w:t>
      </w:r>
      <w:proofErr w:type="spellStart"/>
      <w:r w:rsidR="00B60726" w:rsidRPr="006951C9">
        <w:rPr>
          <w:rFonts w:ascii="Calibri" w:hAnsi="Calibri"/>
          <w:b/>
          <w:sz w:val="24"/>
          <w:szCs w:val="24"/>
        </w:rPr>
        <w:t>αριθμ</w:t>
      </w:r>
      <w:proofErr w:type="spellEnd"/>
      <w:r w:rsidR="00B60726" w:rsidRPr="006951C9">
        <w:rPr>
          <w:rFonts w:ascii="Calibri" w:hAnsi="Calibri"/>
          <w:b/>
          <w:sz w:val="24"/>
          <w:szCs w:val="24"/>
        </w:rPr>
        <w:t>. Μητρώου Εκπαιδευτικού</w:t>
      </w:r>
    </w:p>
    <w:p w:rsidR="00B60726" w:rsidRPr="00B60726" w:rsidRDefault="00B60726" w:rsidP="006951C9">
      <w:pPr>
        <w:ind w:firstLine="720"/>
        <w:jc w:val="both"/>
        <w:rPr>
          <w:rFonts w:ascii="Calibri" w:hAnsi="Calibri"/>
          <w:sz w:val="24"/>
          <w:szCs w:val="24"/>
        </w:rPr>
      </w:pPr>
      <w:r w:rsidRPr="00B60726">
        <w:rPr>
          <w:rFonts w:ascii="Calibri" w:hAnsi="Calibri"/>
          <w:sz w:val="24"/>
          <w:szCs w:val="24"/>
        </w:rPr>
        <w:lastRenderedPageBreak/>
        <w:t>Τα υπόλοιπα δικαιολογητικά (π.χ. ΚΕ.Π.Α., πιστοποιητικό πολ</w:t>
      </w:r>
      <w:r w:rsidR="006951C9">
        <w:rPr>
          <w:rFonts w:ascii="Calibri" w:hAnsi="Calibri"/>
          <w:sz w:val="24"/>
          <w:szCs w:val="24"/>
        </w:rPr>
        <w:t xml:space="preserve">υτεκνίας για ένταξη στις   ειδικές κατηγορίες, </w:t>
      </w:r>
      <w:r w:rsidRPr="00B60726">
        <w:rPr>
          <w:rFonts w:ascii="Calibri" w:hAnsi="Calibri"/>
          <w:sz w:val="24"/>
          <w:szCs w:val="24"/>
        </w:rPr>
        <w:t>πτυχία</w:t>
      </w:r>
      <w:r w:rsidR="006951C9">
        <w:rPr>
          <w:rFonts w:ascii="Calibri" w:hAnsi="Calibri"/>
          <w:sz w:val="24"/>
          <w:szCs w:val="24"/>
        </w:rPr>
        <w:t xml:space="preserve">, μεταπτυχιακά, βεβαιώσεις κ.ά. για απόδειξη </w:t>
      </w:r>
      <w:r w:rsidRPr="00B60726">
        <w:rPr>
          <w:rFonts w:ascii="Calibri" w:hAnsi="Calibri"/>
          <w:sz w:val="24"/>
          <w:szCs w:val="24"/>
        </w:rPr>
        <w:t>ουσιαστικών   προσόντων   για   αιτήσεις   μετάθεσης   σε   Μουσικά, Καλλιτεχνικά κ.λπ. ), τα αποστέλλετε στο Υπουργείο, όπως ορίζει η εγκύκλιος.</w:t>
      </w:r>
    </w:p>
    <w:p w:rsidR="006951C9" w:rsidRDefault="006951C9" w:rsidP="00B60726">
      <w:pPr>
        <w:jc w:val="both"/>
        <w:rPr>
          <w:rFonts w:ascii="Calibri" w:hAnsi="Calibri"/>
          <w:sz w:val="24"/>
          <w:szCs w:val="24"/>
        </w:rPr>
      </w:pPr>
    </w:p>
    <w:p w:rsidR="00B60726" w:rsidRDefault="00B60726" w:rsidP="00B60726">
      <w:pPr>
        <w:jc w:val="both"/>
        <w:rPr>
          <w:rFonts w:ascii="Calibri" w:hAnsi="Calibri"/>
          <w:b/>
          <w:sz w:val="24"/>
          <w:szCs w:val="24"/>
          <w:u w:val="single"/>
        </w:rPr>
      </w:pPr>
      <w:r w:rsidRPr="006951C9">
        <w:rPr>
          <w:rFonts w:ascii="Calibri" w:hAnsi="Calibri"/>
          <w:b/>
          <w:sz w:val="24"/>
          <w:szCs w:val="24"/>
          <w:u w:val="single"/>
        </w:rPr>
        <w:t xml:space="preserve">ΔΙΚΑΙΟΛΟΓΗΤΙΚΑ   ΠΟΥ   ΠΡΕΠΕΙ   ΚΑΤΑ   ΠΕΡΙΠΤΩΣΗ     ΝΑ   ΥΠΟΒΑΛΟΥΝ   ΟΙ ΕΚΠ/ΚΟΙ ΜΕ ΤΙΣ ΑΙΤΗΣΕΙΣ ΤΟΥΣ </w:t>
      </w:r>
    </w:p>
    <w:p w:rsidR="006951C9" w:rsidRPr="006951C9" w:rsidRDefault="006951C9" w:rsidP="00B60726">
      <w:pPr>
        <w:jc w:val="both"/>
        <w:rPr>
          <w:rFonts w:ascii="Calibri" w:hAnsi="Calibri"/>
          <w:b/>
          <w:sz w:val="24"/>
          <w:szCs w:val="24"/>
          <w:u w:val="single"/>
        </w:rPr>
      </w:pPr>
    </w:p>
    <w:p w:rsidR="00B60726" w:rsidRPr="00B60726" w:rsidRDefault="00B60726" w:rsidP="00B60726">
      <w:pPr>
        <w:jc w:val="both"/>
        <w:rPr>
          <w:rFonts w:ascii="Calibri" w:hAnsi="Calibri"/>
          <w:sz w:val="24"/>
          <w:szCs w:val="24"/>
        </w:rPr>
      </w:pPr>
      <w:r w:rsidRPr="00B60726">
        <w:rPr>
          <w:rFonts w:ascii="Calibri" w:hAnsi="Calibri"/>
          <w:sz w:val="24"/>
          <w:szCs w:val="24"/>
        </w:rPr>
        <w:t>- Πρόσφατο Πιστοποιητικό Οικογενειακής Κατάστασης (τριμήνου)</w:t>
      </w:r>
    </w:p>
    <w:p w:rsidR="00B60726" w:rsidRPr="00B60726" w:rsidRDefault="00B60726" w:rsidP="00B60726">
      <w:pPr>
        <w:jc w:val="both"/>
        <w:rPr>
          <w:rFonts w:ascii="Calibri" w:hAnsi="Calibri"/>
          <w:sz w:val="24"/>
          <w:szCs w:val="24"/>
        </w:rPr>
      </w:pPr>
      <w:r w:rsidRPr="00B60726">
        <w:rPr>
          <w:rFonts w:ascii="Calibri" w:hAnsi="Calibri"/>
          <w:sz w:val="24"/>
          <w:szCs w:val="24"/>
        </w:rPr>
        <w:t>- Πρόσφατη Βεβαίωση Σπουδών τέκνου/τέκνων από  ΔΗΜΟΣΙΟ ΑΕΙ/ΤΕΙ φοίτησης της ημεδαπής. (τριμήνου)</w:t>
      </w:r>
    </w:p>
    <w:p w:rsidR="00B60726" w:rsidRPr="00B60726" w:rsidRDefault="00B60726" w:rsidP="00B60726">
      <w:pPr>
        <w:jc w:val="both"/>
        <w:rPr>
          <w:rFonts w:ascii="Calibri" w:hAnsi="Calibri"/>
          <w:sz w:val="24"/>
          <w:szCs w:val="24"/>
        </w:rPr>
      </w:pPr>
      <w:r w:rsidRPr="00B60726">
        <w:rPr>
          <w:rFonts w:ascii="Calibri" w:hAnsi="Calibri"/>
          <w:sz w:val="24"/>
          <w:szCs w:val="24"/>
        </w:rPr>
        <w:t>- Πρόσφατο Πιστοποιητικό Εντοπιότητας (τριμήνου)</w:t>
      </w:r>
    </w:p>
    <w:p w:rsidR="00B60726" w:rsidRPr="00B60726" w:rsidRDefault="00B60726" w:rsidP="00B60726">
      <w:pPr>
        <w:jc w:val="both"/>
        <w:rPr>
          <w:rFonts w:ascii="Calibri" w:hAnsi="Calibri"/>
          <w:sz w:val="24"/>
          <w:szCs w:val="24"/>
        </w:rPr>
      </w:pPr>
      <w:r w:rsidRPr="00B60726">
        <w:rPr>
          <w:rFonts w:ascii="Calibri" w:hAnsi="Calibri"/>
          <w:sz w:val="24"/>
          <w:szCs w:val="24"/>
        </w:rPr>
        <w:t>-  Βεβαίωση   εργασίας   συζύγου,   όπως   ειδικότερα   περιγράφεται   στην εγκύκλιο</w:t>
      </w:r>
    </w:p>
    <w:p w:rsidR="00B60726" w:rsidRPr="00B60726" w:rsidRDefault="006951C9" w:rsidP="00B60726">
      <w:pPr>
        <w:jc w:val="both"/>
        <w:rPr>
          <w:rFonts w:ascii="Calibri" w:hAnsi="Calibri"/>
          <w:sz w:val="24"/>
          <w:szCs w:val="24"/>
        </w:rPr>
      </w:pPr>
      <w:r>
        <w:rPr>
          <w:rFonts w:ascii="Calibri" w:hAnsi="Calibri"/>
          <w:sz w:val="24"/>
          <w:szCs w:val="24"/>
        </w:rPr>
        <w:t xml:space="preserve">-  </w:t>
      </w:r>
      <w:r w:rsidR="00B60726" w:rsidRPr="00B60726">
        <w:rPr>
          <w:rFonts w:ascii="Calibri" w:hAnsi="Calibri"/>
          <w:sz w:val="24"/>
          <w:szCs w:val="24"/>
        </w:rPr>
        <w:t xml:space="preserve">Πιστοποιητικά   ΚΕΠΑ   ή   Ανώτατης   Συνομοσπονδίας   Πολυτέκνων Ελλάδας  ( όσοι αιτούνται να ενταχθούν σε ειδική κατηγορία λόγω ασθένειας ή πολυτεκνίας)   </w:t>
      </w:r>
    </w:p>
    <w:p w:rsidR="006951C9" w:rsidRDefault="006951C9" w:rsidP="00B60726">
      <w:pPr>
        <w:jc w:val="both"/>
        <w:rPr>
          <w:rFonts w:ascii="Calibri" w:hAnsi="Calibri"/>
          <w:sz w:val="24"/>
          <w:szCs w:val="24"/>
        </w:rPr>
      </w:pPr>
    </w:p>
    <w:p w:rsidR="006951C9" w:rsidRDefault="00B60726" w:rsidP="00B60726">
      <w:pPr>
        <w:jc w:val="both"/>
        <w:rPr>
          <w:rFonts w:ascii="Calibri" w:hAnsi="Calibri"/>
          <w:sz w:val="24"/>
          <w:szCs w:val="24"/>
        </w:rPr>
      </w:pPr>
      <w:r w:rsidRPr="006951C9">
        <w:rPr>
          <w:rFonts w:ascii="Calibri" w:hAnsi="Calibri"/>
          <w:b/>
          <w:sz w:val="24"/>
          <w:szCs w:val="24"/>
          <w:u w:val="single"/>
        </w:rPr>
        <w:t>ΟΙ   ΕΚΠΑΙΔΕΥΤΙΚΟΙ   ΠΟΥ   ΥΠΟΒΑΛΛΟΥΝ   ΑΙΤΗΣΗ   ΜΕΤΑΘΕΣΗΣ</w:t>
      </w:r>
      <w:r w:rsidR="006951C9" w:rsidRPr="006951C9">
        <w:rPr>
          <w:rFonts w:ascii="Calibri" w:hAnsi="Calibri"/>
          <w:b/>
          <w:sz w:val="24"/>
          <w:szCs w:val="24"/>
          <w:u w:val="single"/>
        </w:rPr>
        <w:t xml:space="preserve"> </w:t>
      </w:r>
      <w:r w:rsidR="00485500">
        <w:rPr>
          <w:rFonts w:ascii="Calibri" w:hAnsi="Calibri"/>
          <w:b/>
          <w:sz w:val="24"/>
          <w:szCs w:val="24"/>
          <w:u w:val="single"/>
        </w:rPr>
        <w:t>ΑΠΟ ΠΥΣΔΕ  ΣΕ ΠΥΣΔΕ</w:t>
      </w:r>
      <w:r w:rsidR="006951C9" w:rsidRPr="006951C9">
        <w:rPr>
          <w:rFonts w:ascii="Calibri" w:hAnsi="Calibri"/>
          <w:b/>
          <w:sz w:val="24"/>
          <w:szCs w:val="24"/>
          <w:u w:val="single"/>
        </w:rPr>
        <w:t xml:space="preserve"> </w:t>
      </w:r>
      <w:r w:rsidR="006951C9">
        <w:rPr>
          <w:rFonts w:ascii="Calibri" w:hAnsi="Calibri"/>
          <w:b/>
          <w:sz w:val="24"/>
          <w:szCs w:val="24"/>
          <w:u w:val="single"/>
        </w:rPr>
        <w:t>Ή ΒΕΛΤΙΩΣΗΣ ΘΕΣΗΣ Ή ΟΡΙΣΤΙΚΗΣ ΤΟΠΟΘΕΤΗΣΗΣ</w:t>
      </w:r>
      <w:r w:rsidRPr="006951C9">
        <w:rPr>
          <w:rFonts w:ascii="Calibri" w:hAnsi="Calibri"/>
          <w:b/>
          <w:sz w:val="24"/>
          <w:szCs w:val="24"/>
          <w:u w:val="single"/>
        </w:rPr>
        <w:t xml:space="preserve">  ΠΡΩΤΗ ΦΟΡΑ</w:t>
      </w:r>
      <w:r w:rsidR="006951C9">
        <w:rPr>
          <w:rFonts w:ascii="Calibri" w:hAnsi="Calibri"/>
          <w:b/>
          <w:sz w:val="24"/>
          <w:szCs w:val="24"/>
          <w:u w:val="single"/>
        </w:rPr>
        <w:t xml:space="preserve"> </w:t>
      </w:r>
      <w:r w:rsidRPr="00B60726">
        <w:rPr>
          <w:rFonts w:ascii="Calibri" w:hAnsi="Calibri"/>
          <w:sz w:val="24"/>
          <w:szCs w:val="24"/>
        </w:rPr>
        <w:t xml:space="preserve">οφείλουν εκτός των παραπάνω να προσκομίσουν πράξεις ανάληψης όλων των προηγούμενων υπηρετήσεών τους. </w:t>
      </w:r>
    </w:p>
    <w:p w:rsidR="006951C9" w:rsidRDefault="006951C9" w:rsidP="00B60726">
      <w:pPr>
        <w:jc w:val="both"/>
        <w:rPr>
          <w:rFonts w:ascii="Calibri" w:hAnsi="Calibri"/>
          <w:sz w:val="24"/>
          <w:szCs w:val="24"/>
        </w:rPr>
      </w:pPr>
    </w:p>
    <w:p w:rsidR="00B60726" w:rsidRPr="00B60726" w:rsidRDefault="00B60726" w:rsidP="00B60726">
      <w:pPr>
        <w:jc w:val="both"/>
        <w:rPr>
          <w:rFonts w:ascii="Calibri" w:hAnsi="Calibri"/>
          <w:sz w:val="24"/>
          <w:szCs w:val="24"/>
        </w:rPr>
      </w:pPr>
      <w:r w:rsidRPr="00B60726">
        <w:rPr>
          <w:rFonts w:ascii="Calibri" w:hAnsi="Calibri"/>
          <w:sz w:val="24"/>
          <w:szCs w:val="24"/>
        </w:rPr>
        <w:t xml:space="preserve">Τέλος, εφιστούμε την προσοχή στα εξής : </w:t>
      </w:r>
    </w:p>
    <w:p w:rsidR="00B60726" w:rsidRPr="00A3207B" w:rsidRDefault="00B60726" w:rsidP="006951C9">
      <w:pPr>
        <w:pStyle w:val="a5"/>
        <w:numPr>
          <w:ilvl w:val="0"/>
          <w:numId w:val="3"/>
        </w:numPr>
        <w:jc w:val="both"/>
        <w:rPr>
          <w:rFonts w:ascii="Calibri" w:hAnsi="Calibri"/>
          <w:b/>
          <w:sz w:val="24"/>
          <w:szCs w:val="24"/>
          <w:u w:val="single"/>
        </w:rPr>
      </w:pPr>
      <w:r w:rsidRPr="00A3207B">
        <w:rPr>
          <w:rFonts w:ascii="Calibri" w:hAnsi="Calibri"/>
          <w:b/>
          <w:sz w:val="24"/>
          <w:szCs w:val="24"/>
          <w:u w:val="single"/>
        </w:rPr>
        <w:t xml:space="preserve">Δικαιολογητικά που δεν θα παραληφθούν εντός της προθεσμίας δε θα ληφθούν υπόψη για </w:t>
      </w:r>
      <w:proofErr w:type="spellStart"/>
      <w:r w:rsidRPr="00A3207B">
        <w:rPr>
          <w:rFonts w:ascii="Calibri" w:hAnsi="Calibri"/>
          <w:b/>
          <w:sz w:val="24"/>
          <w:szCs w:val="24"/>
          <w:u w:val="single"/>
        </w:rPr>
        <w:t>μοριοδότηση</w:t>
      </w:r>
      <w:proofErr w:type="spellEnd"/>
      <w:r w:rsidRPr="00A3207B">
        <w:rPr>
          <w:rFonts w:ascii="Calibri" w:hAnsi="Calibri"/>
          <w:b/>
          <w:sz w:val="24"/>
          <w:szCs w:val="24"/>
          <w:u w:val="single"/>
        </w:rPr>
        <w:t>.</w:t>
      </w:r>
    </w:p>
    <w:p w:rsidR="00B60726" w:rsidRDefault="00B60726" w:rsidP="00B60726">
      <w:pPr>
        <w:pStyle w:val="a5"/>
        <w:numPr>
          <w:ilvl w:val="0"/>
          <w:numId w:val="3"/>
        </w:numPr>
        <w:jc w:val="both"/>
        <w:rPr>
          <w:rFonts w:ascii="Calibri" w:hAnsi="Calibri"/>
          <w:sz w:val="24"/>
          <w:szCs w:val="24"/>
        </w:rPr>
      </w:pPr>
      <w:r w:rsidRPr="006951C9">
        <w:rPr>
          <w:rFonts w:ascii="Calibri" w:hAnsi="Calibri"/>
          <w:sz w:val="24"/>
          <w:szCs w:val="24"/>
        </w:rPr>
        <w:t>Ότι το παρόν έγγραφο σε ΚΑΜΙΑ ΠΕΡΙΠΤΩΣΗ δεν αντικαθιστά την εγκύκλιο μεταθέσεων του Υπουργείου Παιδείας. Για τον λόγο αυτό οι εκπαιδευτικοί καλούνται   να   διαβάσουν   προσεκτικά   την   εν   λόγω   εγκύκλιο   και   το εγχειρίδιο χρήσης της ηλεκτρονικής εφαρμογής και να χρησιμοποιήσουν το παρόν έγγραφο συμπληρωματικά και μόνο.</w:t>
      </w:r>
    </w:p>
    <w:p w:rsidR="006951C9" w:rsidRPr="006951C9" w:rsidRDefault="006951C9" w:rsidP="006951C9">
      <w:pPr>
        <w:pStyle w:val="a5"/>
        <w:jc w:val="both"/>
        <w:rPr>
          <w:rFonts w:ascii="Calibri" w:hAnsi="Calibri"/>
          <w:sz w:val="24"/>
          <w:szCs w:val="24"/>
        </w:rPr>
      </w:pPr>
    </w:p>
    <w:p w:rsidR="00E30F8D" w:rsidRPr="00B60726" w:rsidRDefault="00B60726" w:rsidP="00B60726">
      <w:pPr>
        <w:jc w:val="both"/>
        <w:rPr>
          <w:rFonts w:ascii="Calibri" w:hAnsi="Calibri"/>
          <w:sz w:val="24"/>
          <w:szCs w:val="24"/>
        </w:rPr>
      </w:pPr>
      <w:r w:rsidRPr="00B60726">
        <w:rPr>
          <w:rFonts w:ascii="Calibri" w:hAnsi="Calibri"/>
          <w:sz w:val="24"/>
          <w:szCs w:val="24"/>
        </w:rPr>
        <w:t>Παρακαλούνται   οι   Διευθυντές   των   σχολικών   μονάδων   να   ενημερώσουν ενυπόγραφα  όλους τους εκπαιδευτικούς της αρμοδιότητάς τους.</w:t>
      </w:r>
      <w:r w:rsidR="00E30F8D" w:rsidRPr="00B60726">
        <w:rPr>
          <w:rFonts w:ascii="Calibri" w:hAnsi="Calibri"/>
          <w:sz w:val="24"/>
          <w:szCs w:val="24"/>
        </w:rPr>
        <w:t xml:space="preserve"> </w:t>
      </w:r>
    </w:p>
    <w:p w:rsidR="00982AC4" w:rsidRDefault="00E30F8D" w:rsidP="00982AC4">
      <w:pPr>
        <w:jc w:val="both"/>
        <w:rPr>
          <w:rFonts w:ascii="Calibri" w:hAnsi="Calibri"/>
          <w:b/>
          <w:sz w:val="24"/>
          <w:szCs w:val="24"/>
        </w:rPr>
      </w:pPr>
      <w:r w:rsidRPr="00E30F8D">
        <w:rPr>
          <w:rFonts w:ascii="Calibri" w:hAnsi="Calibri"/>
          <w:b/>
          <w:sz w:val="24"/>
          <w:szCs w:val="24"/>
        </w:rPr>
        <w:tab/>
      </w:r>
    </w:p>
    <w:tbl>
      <w:tblPr>
        <w:tblW w:w="9747" w:type="dxa"/>
        <w:tblLook w:val="01E0"/>
      </w:tblPr>
      <w:tblGrid>
        <w:gridCol w:w="4643"/>
        <w:gridCol w:w="5104"/>
      </w:tblGrid>
      <w:tr w:rsidR="00982AC4" w:rsidRPr="00341EBA" w:rsidTr="006951C9">
        <w:tc>
          <w:tcPr>
            <w:tcW w:w="4643" w:type="dxa"/>
          </w:tcPr>
          <w:p w:rsidR="00982AC4" w:rsidRPr="007A6FE5" w:rsidRDefault="00982AC4" w:rsidP="006E1081">
            <w:pPr>
              <w:rPr>
                <w:rFonts w:ascii="Calibri" w:hAnsi="Calibri"/>
                <w:sz w:val="24"/>
                <w:szCs w:val="24"/>
              </w:rPr>
            </w:pPr>
          </w:p>
          <w:p w:rsidR="00982AC4" w:rsidRPr="007A6FE5" w:rsidRDefault="00982AC4" w:rsidP="006E1081">
            <w:pPr>
              <w:rPr>
                <w:rFonts w:ascii="Calibri" w:hAnsi="Calibri"/>
                <w:sz w:val="24"/>
                <w:szCs w:val="24"/>
              </w:rPr>
            </w:pPr>
          </w:p>
          <w:p w:rsidR="00982AC4" w:rsidRPr="007A6FE5" w:rsidRDefault="00982AC4" w:rsidP="006E1081">
            <w:pPr>
              <w:rPr>
                <w:rFonts w:ascii="Calibri" w:hAnsi="Calibri"/>
                <w:sz w:val="24"/>
                <w:szCs w:val="24"/>
              </w:rPr>
            </w:pPr>
          </w:p>
          <w:p w:rsidR="00982AC4" w:rsidRPr="00E81F4F" w:rsidRDefault="00982AC4" w:rsidP="006E1081">
            <w:pPr>
              <w:rPr>
                <w:rFonts w:ascii="Calibri" w:hAnsi="Calibri"/>
                <w:sz w:val="24"/>
                <w:szCs w:val="24"/>
              </w:rPr>
            </w:pPr>
          </w:p>
          <w:p w:rsidR="00982AC4" w:rsidRDefault="00982AC4" w:rsidP="006E1081">
            <w:pPr>
              <w:rPr>
                <w:rFonts w:ascii="Calibri" w:hAnsi="Calibri"/>
                <w:sz w:val="24"/>
                <w:szCs w:val="24"/>
              </w:rPr>
            </w:pPr>
          </w:p>
          <w:p w:rsidR="00982AC4" w:rsidRDefault="00982AC4" w:rsidP="006E1081">
            <w:pPr>
              <w:rPr>
                <w:rFonts w:ascii="Calibri" w:hAnsi="Calibri"/>
                <w:b/>
                <w:sz w:val="24"/>
                <w:szCs w:val="24"/>
              </w:rPr>
            </w:pPr>
          </w:p>
          <w:p w:rsidR="00982AC4" w:rsidRPr="007A6FE5" w:rsidRDefault="00982AC4" w:rsidP="006E1081">
            <w:pPr>
              <w:rPr>
                <w:rFonts w:ascii="Calibri" w:hAnsi="Calibri"/>
                <w:b/>
                <w:sz w:val="24"/>
                <w:szCs w:val="24"/>
              </w:rPr>
            </w:pPr>
          </w:p>
        </w:tc>
        <w:tc>
          <w:tcPr>
            <w:tcW w:w="5104" w:type="dxa"/>
          </w:tcPr>
          <w:p w:rsidR="00982AC4" w:rsidRDefault="00982AC4" w:rsidP="006E1081">
            <w:pPr>
              <w:jc w:val="center"/>
              <w:rPr>
                <w:rFonts w:ascii="Calibri" w:hAnsi="Calibri"/>
                <w:b/>
                <w:sz w:val="24"/>
                <w:szCs w:val="24"/>
              </w:rPr>
            </w:pPr>
          </w:p>
          <w:p w:rsidR="00982AC4" w:rsidRDefault="00982AC4" w:rsidP="006E1081">
            <w:pPr>
              <w:rPr>
                <w:rFonts w:ascii="Calibri" w:hAnsi="Calibri"/>
                <w:b/>
                <w:sz w:val="24"/>
                <w:szCs w:val="24"/>
              </w:rPr>
            </w:pPr>
            <w:r>
              <w:rPr>
                <w:rFonts w:ascii="Calibri" w:hAnsi="Calibri"/>
                <w:b/>
                <w:sz w:val="24"/>
                <w:szCs w:val="24"/>
              </w:rPr>
              <w:t xml:space="preserve"> </w:t>
            </w:r>
            <w:r w:rsidRPr="00341EBA">
              <w:rPr>
                <w:rFonts w:ascii="Calibri" w:hAnsi="Calibri"/>
                <w:b/>
                <w:sz w:val="24"/>
                <w:szCs w:val="24"/>
              </w:rPr>
              <w:t xml:space="preserve">Ο </w:t>
            </w:r>
            <w:r w:rsidR="006951C9">
              <w:rPr>
                <w:rFonts w:ascii="Calibri" w:hAnsi="Calibri"/>
                <w:b/>
                <w:sz w:val="24"/>
                <w:szCs w:val="24"/>
              </w:rPr>
              <w:t>Αναπληρωτής του Διευθυντή</w:t>
            </w:r>
            <w:r w:rsidRPr="00341EBA">
              <w:rPr>
                <w:rFonts w:ascii="Calibri" w:hAnsi="Calibri"/>
                <w:b/>
                <w:sz w:val="24"/>
                <w:szCs w:val="24"/>
              </w:rPr>
              <w:t xml:space="preserve"> Δ.Ε. Ν. Άρτας</w:t>
            </w:r>
          </w:p>
          <w:p w:rsidR="00982AC4" w:rsidRPr="00341EBA" w:rsidRDefault="00982AC4" w:rsidP="006E1081">
            <w:pPr>
              <w:rPr>
                <w:rFonts w:ascii="Calibri" w:hAnsi="Calibri"/>
                <w:b/>
                <w:sz w:val="24"/>
                <w:szCs w:val="24"/>
              </w:rPr>
            </w:pPr>
            <w:r>
              <w:rPr>
                <w:rFonts w:ascii="Calibri" w:hAnsi="Calibri"/>
                <w:b/>
                <w:sz w:val="24"/>
                <w:szCs w:val="24"/>
              </w:rPr>
              <w:t xml:space="preserve">                                   </w:t>
            </w:r>
          </w:p>
          <w:p w:rsidR="00982AC4" w:rsidRPr="00341EBA" w:rsidRDefault="00982AC4" w:rsidP="006E1081">
            <w:pPr>
              <w:jc w:val="both"/>
              <w:rPr>
                <w:rFonts w:ascii="Calibri" w:hAnsi="Calibri"/>
                <w:b/>
                <w:sz w:val="24"/>
                <w:szCs w:val="24"/>
              </w:rPr>
            </w:pPr>
          </w:p>
          <w:p w:rsidR="00982AC4" w:rsidRDefault="00982AC4" w:rsidP="006E1081">
            <w:pPr>
              <w:jc w:val="both"/>
              <w:rPr>
                <w:rFonts w:ascii="Calibri" w:hAnsi="Calibri"/>
                <w:b/>
                <w:sz w:val="24"/>
                <w:szCs w:val="24"/>
              </w:rPr>
            </w:pPr>
          </w:p>
          <w:p w:rsidR="006951C9" w:rsidRPr="00341EBA" w:rsidRDefault="006951C9" w:rsidP="006E1081">
            <w:pPr>
              <w:jc w:val="both"/>
              <w:rPr>
                <w:rFonts w:ascii="Calibri" w:hAnsi="Calibri"/>
                <w:b/>
                <w:sz w:val="24"/>
                <w:szCs w:val="24"/>
              </w:rPr>
            </w:pPr>
          </w:p>
          <w:p w:rsidR="00C54D62" w:rsidRDefault="00C54D62" w:rsidP="00C54D62">
            <w:pPr>
              <w:rPr>
                <w:rFonts w:ascii="Calibri" w:hAnsi="Calibri"/>
                <w:b/>
                <w:sz w:val="24"/>
                <w:szCs w:val="24"/>
              </w:rPr>
            </w:pPr>
          </w:p>
          <w:p w:rsidR="00982AC4" w:rsidRPr="00341EBA" w:rsidRDefault="00C54D62" w:rsidP="006951C9">
            <w:pPr>
              <w:rPr>
                <w:rFonts w:ascii="Calibri" w:hAnsi="Calibri"/>
                <w:b/>
                <w:sz w:val="24"/>
                <w:szCs w:val="24"/>
              </w:rPr>
            </w:pPr>
            <w:r>
              <w:rPr>
                <w:rFonts w:ascii="Calibri" w:hAnsi="Calibri"/>
                <w:b/>
                <w:sz w:val="24"/>
                <w:szCs w:val="24"/>
              </w:rPr>
              <w:t xml:space="preserve">           </w:t>
            </w:r>
            <w:r w:rsidR="00F31335">
              <w:rPr>
                <w:rFonts w:ascii="Calibri" w:hAnsi="Calibri"/>
                <w:b/>
                <w:sz w:val="24"/>
                <w:szCs w:val="24"/>
              </w:rPr>
              <w:t xml:space="preserve">  </w:t>
            </w:r>
            <w:r w:rsidR="006951C9">
              <w:rPr>
                <w:rFonts w:ascii="Calibri" w:hAnsi="Calibri"/>
                <w:b/>
                <w:sz w:val="24"/>
                <w:szCs w:val="24"/>
              </w:rPr>
              <w:t xml:space="preserve">             </w:t>
            </w:r>
            <w:r w:rsidR="00F31335">
              <w:rPr>
                <w:rFonts w:ascii="Calibri" w:hAnsi="Calibri"/>
                <w:b/>
                <w:sz w:val="24"/>
                <w:szCs w:val="24"/>
              </w:rPr>
              <w:t xml:space="preserve"> </w:t>
            </w:r>
            <w:r w:rsidR="006951C9">
              <w:rPr>
                <w:rFonts w:ascii="Calibri" w:hAnsi="Calibri"/>
                <w:b/>
                <w:sz w:val="24"/>
                <w:szCs w:val="24"/>
              </w:rPr>
              <w:t>ΧΡΙΣΤΟΣ Ν. ΤΣΩΛΗΣ</w:t>
            </w:r>
          </w:p>
        </w:tc>
      </w:tr>
    </w:tbl>
    <w:p w:rsidR="00DA449D" w:rsidRPr="00F31335" w:rsidRDefault="00DA449D" w:rsidP="00C54D62">
      <w:pPr>
        <w:jc w:val="both"/>
        <w:rPr>
          <w:rFonts w:ascii="Calibri" w:hAnsi="Calibri"/>
          <w:sz w:val="22"/>
          <w:szCs w:val="22"/>
        </w:rPr>
      </w:pPr>
    </w:p>
    <w:sectPr w:rsidR="00DA449D" w:rsidRPr="00F31335" w:rsidSect="00C54D62">
      <w:pgSz w:w="11906" w:h="16838"/>
      <w:pgMar w:top="993"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D7572"/>
    <w:multiLevelType w:val="hybridMultilevel"/>
    <w:tmpl w:val="DDE65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8544044"/>
    <w:multiLevelType w:val="hybridMultilevel"/>
    <w:tmpl w:val="88D828C0"/>
    <w:lvl w:ilvl="0" w:tplc="28B8A1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7FC2635"/>
    <w:multiLevelType w:val="hybridMultilevel"/>
    <w:tmpl w:val="EE1C67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AC4"/>
    <w:rsid w:val="00270B7A"/>
    <w:rsid w:val="002A7F90"/>
    <w:rsid w:val="003E1D2C"/>
    <w:rsid w:val="00485500"/>
    <w:rsid w:val="006951C9"/>
    <w:rsid w:val="00982AC4"/>
    <w:rsid w:val="00983841"/>
    <w:rsid w:val="00A3207B"/>
    <w:rsid w:val="00B60726"/>
    <w:rsid w:val="00C54D62"/>
    <w:rsid w:val="00D56BB1"/>
    <w:rsid w:val="00DA449D"/>
    <w:rsid w:val="00E05FB1"/>
    <w:rsid w:val="00E30F8D"/>
    <w:rsid w:val="00F01C72"/>
    <w:rsid w:val="00F313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C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982AC4"/>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82AC4"/>
    <w:rPr>
      <w:rFonts w:ascii="Times New Roman" w:eastAsia="Times New Roman" w:hAnsi="Times New Roman" w:cs="Times New Roman"/>
      <w:b/>
      <w:sz w:val="24"/>
      <w:szCs w:val="20"/>
      <w:lang w:eastAsia="el-GR"/>
    </w:rPr>
  </w:style>
  <w:style w:type="paragraph" w:styleId="a3">
    <w:name w:val="caption"/>
    <w:basedOn w:val="a"/>
    <w:next w:val="a"/>
    <w:qFormat/>
    <w:rsid w:val="00982AC4"/>
    <w:rPr>
      <w:b/>
      <w:sz w:val="24"/>
    </w:rPr>
  </w:style>
  <w:style w:type="character" w:styleId="-">
    <w:name w:val="Hyperlink"/>
    <w:basedOn w:val="a0"/>
    <w:rsid w:val="00982AC4"/>
    <w:rPr>
      <w:color w:val="0000FF"/>
      <w:u w:val="single"/>
    </w:rPr>
  </w:style>
  <w:style w:type="paragraph" w:styleId="a4">
    <w:name w:val="Balloon Text"/>
    <w:basedOn w:val="a"/>
    <w:link w:val="Char"/>
    <w:uiPriority w:val="99"/>
    <w:semiHidden/>
    <w:unhideWhenUsed/>
    <w:rsid w:val="00982AC4"/>
    <w:rPr>
      <w:rFonts w:ascii="Tahoma" w:hAnsi="Tahoma" w:cs="Tahoma"/>
      <w:sz w:val="16"/>
      <w:szCs w:val="16"/>
    </w:rPr>
  </w:style>
  <w:style w:type="character" w:customStyle="1" w:styleId="Char">
    <w:name w:val="Κείμενο πλαισίου Char"/>
    <w:basedOn w:val="a0"/>
    <w:link w:val="a4"/>
    <w:uiPriority w:val="99"/>
    <w:semiHidden/>
    <w:rsid w:val="00982AC4"/>
    <w:rPr>
      <w:rFonts w:ascii="Tahoma" w:eastAsia="Times New Roman" w:hAnsi="Tahoma" w:cs="Tahoma"/>
      <w:sz w:val="16"/>
      <w:szCs w:val="16"/>
      <w:lang w:eastAsia="el-GR"/>
    </w:rPr>
  </w:style>
  <w:style w:type="paragraph" w:styleId="a5">
    <w:name w:val="List Paragraph"/>
    <w:basedOn w:val="a"/>
    <w:uiPriority w:val="34"/>
    <w:qFormat/>
    <w:rsid w:val="00E05FB1"/>
    <w:pPr>
      <w:ind w:left="720"/>
      <w:contextualSpacing/>
    </w:pPr>
  </w:style>
</w:styles>
</file>

<file path=word/webSettings.xml><?xml version="1.0" encoding="utf-8"?>
<w:webSettings xmlns:r="http://schemas.openxmlformats.org/officeDocument/2006/relationships" xmlns:w="http://schemas.openxmlformats.org/wordprocessingml/2006/main">
  <w:divs>
    <w:div w:id="374240538">
      <w:bodyDiv w:val="1"/>
      <w:marLeft w:val="0"/>
      <w:marRight w:val="0"/>
      <w:marTop w:val="0"/>
      <w:marBottom w:val="0"/>
      <w:divBdr>
        <w:top w:val="none" w:sz="0" w:space="0" w:color="auto"/>
        <w:left w:val="none" w:sz="0" w:space="0" w:color="auto"/>
        <w:bottom w:val="none" w:sz="0" w:space="0" w:color="auto"/>
        <w:right w:val="none" w:sz="0" w:space="0" w:color="auto"/>
      </w:divBdr>
      <w:divsChild>
        <w:div w:id="590969649">
          <w:marLeft w:val="0"/>
          <w:marRight w:val="0"/>
          <w:marTop w:val="0"/>
          <w:marBottom w:val="0"/>
          <w:divBdr>
            <w:top w:val="none" w:sz="0" w:space="0" w:color="auto"/>
            <w:left w:val="none" w:sz="0" w:space="0" w:color="auto"/>
            <w:bottom w:val="none" w:sz="0" w:space="0" w:color="auto"/>
            <w:right w:val="none" w:sz="0" w:space="0" w:color="auto"/>
          </w:divBdr>
        </w:div>
        <w:div w:id="769929416">
          <w:marLeft w:val="0"/>
          <w:marRight w:val="0"/>
          <w:marTop w:val="0"/>
          <w:marBottom w:val="0"/>
          <w:divBdr>
            <w:top w:val="none" w:sz="0" w:space="0" w:color="auto"/>
            <w:left w:val="none" w:sz="0" w:space="0" w:color="auto"/>
            <w:bottom w:val="none" w:sz="0" w:space="0" w:color="auto"/>
            <w:right w:val="none" w:sz="0" w:space="0" w:color="auto"/>
          </w:divBdr>
        </w:div>
        <w:div w:id="88044110">
          <w:marLeft w:val="0"/>
          <w:marRight w:val="0"/>
          <w:marTop w:val="0"/>
          <w:marBottom w:val="0"/>
          <w:divBdr>
            <w:top w:val="none" w:sz="0" w:space="0" w:color="auto"/>
            <w:left w:val="none" w:sz="0" w:space="0" w:color="auto"/>
            <w:bottom w:val="none" w:sz="0" w:space="0" w:color="auto"/>
            <w:right w:val="none" w:sz="0" w:space="0" w:color="auto"/>
          </w:divBdr>
        </w:div>
        <w:div w:id="1207369762">
          <w:marLeft w:val="0"/>
          <w:marRight w:val="0"/>
          <w:marTop w:val="0"/>
          <w:marBottom w:val="0"/>
          <w:divBdr>
            <w:top w:val="none" w:sz="0" w:space="0" w:color="auto"/>
            <w:left w:val="none" w:sz="0" w:space="0" w:color="auto"/>
            <w:bottom w:val="none" w:sz="0" w:space="0" w:color="auto"/>
            <w:right w:val="none" w:sz="0" w:space="0" w:color="auto"/>
          </w:divBdr>
        </w:div>
        <w:div w:id="475687497">
          <w:marLeft w:val="0"/>
          <w:marRight w:val="0"/>
          <w:marTop w:val="0"/>
          <w:marBottom w:val="0"/>
          <w:divBdr>
            <w:top w:val="none" w:sz="0" w:space="0" w:color="auto"/>
            <w:left w:val="none" w:sz="0" w:space="0" w:color="auto"/>
            <w:bottom w:val="none" w:sz="0" w:space="0" w:color="auto"/>
            <w:right w:val="none" w:sz="0" w:space="0" w:color="auto"/>
          </w:divBdr>
        </w:div>
        <w:div w:id="293491450">
          <w:marLeft w:val="0"/>
          <w:marRight w:val="0"/>
          <w:marTop w:val="0"/>
          <w:marBottom w:val="0"/>
          <w:divBdr>
            <w:top w:val="none" w:sz="0" w:space="0" w:color="auto"/>
            <w:left w:val="none" w:sz="0" w:space="0" w:color="auto"/>
            <w:bottom w:val="none" w:sz="0" w:space="0" w:color="auto"/>
            <w:right w:val="none" w:sz="0" w:space="0" w:color="auto"/>
          </w:divBdr>
        </w:div>
        <w:div w:id="1372144167">
          <w:marLeft w:val="0"/>
          <w:marRight w:val="0"/>
          <w:marTop w:val="0"/>
          <w:marBottom w:val="0"/>
          <w:divBdr>
            <w:top w:val="none" w:sz="0" w:space="0" w:color="auto"/>
            <w:left w:val="none" w:sz="0" w:space="0" w:color="auto"/>
            <w:bottom w:val="none" w:sz="0" w:space="0" w:color="auto"/>
            <w:right w:val="none" w:sz="0" w:space="0" w:color="auto"/>
          </w:divBdr>
        </w:div>
        <w:div w:id="1535919319">
          <w:marLeft w:val="0"/>
          <w:marRight w:val="0"/>
          <w:marTop w:val="0"/>
          <w:marBottom w:val="0"/>
          <w:divBdr>
            <w:top w:val="none" w:sz="0" w:space="0" w:color="auto"/>
            <w:left w:val="none" w:sz="0" w:space="0" w:color="auto"/>
            <w:bottom w:val="none" w:sz="0" w:space="0" w:color="auto"/>
            <w:right w:val="none" w:sz="0" w:space="0" w:color="auto"/>
          </w:divBdr>
        </w:div>
        <w:div w:id="90517891">
          <w:marLeft w:val="0"/>
          <w:marRight w:val="0"/>
          <w:marTop w:val="0"/>
          <w:marBottom w:val="0"/>
          <w:divBdr>
            <w:top w:val="none" w:sz="0" w:space="0" w:color="auto"/>
            <w:left w:val="none" w:sz="0" w:space="0" w:color="auto"/>
            <w:bottom w:val="none" w:sz="0" w:space="0" w:color="auto"/>
            <w:right w:val="none" w:sz="0" w:space="0" w:color="auto"/>
          </w:divBdr>
        </w:div>
        <w:div w:id="2050106300">
          <w:marLeft w:val="0"/>
          <w:marRight w:val="0"/>
          <w:marTop w:val="0"/>
          <w:marBottom w:val="0"/>
          <w:divBdr>
            <w:top w:val="none" w:sz="0" w:space="0" w:color="auto"/>
            <w:left w:val="none" w:sz="0" w:space="0" w:color="auto"/>
            <w:bottom w:val="none" w:sz="0" w:space="0" w:color="auto"/>
            <w:right w:val="none" w:sz="0" w:space="0" w:color="auto"/>
          </w:divBdr>
        </w:div>
        <w:div w:id="1817600140">
          <w:marLeft w:val="0"/>
          <w:marRight w:val="0"/>
          <w:marTop w:val="0"/>
          <w:marBottom w:val="0"/>
          <w:divBdr>
            <w:top w:val="none" w:sz="0" w:space="0" w:color="auto"/>
            <w:left w:val="none" w:sz="0" w:space="0" w:color="auto"/>
            <w:bottom w:val="none" w:sz="0" w:space="0" w:color="auto"/>
            <w:right w:val="none" w:sz="0" w:space="0" w:color="auto"/>
          </w:divBdr>
        </w:div>
        <w:div w:id="1949965294">
          <w:marLeft w:val="0"/>
          <w:marRight w:val="0"/>
          <w:marTop w:val="0"/>
          <w:marBottom w:val="0"/>
          <w:divBdr>
            <w:top w:val="none" w:sz="0" w:space="0" w:color="auto"/>
            <w:left w:val="none" w:sz="0" w:space="0" w:color="auto"/>
            <w:bottom w:val="none" w:sz="0" w:space="0" w:color="auto"/>
            <w:right w:val="none" w:sz="0" w:space="0" w:color="auto"/>
          </w:divBdr>
        </w:div>
        <w:div w:id="51857966">
          <w:marLeft w:val="0"/>
          <w:marRight w:val="0"/>
          <w:marTop w:val="0"/>
          <w:marBottom w:val="0"/>
          <w:divBdr>
            <w:top w:val="none" w:sz="0" w:space="0" w:color="auto"/>
            <w:left w:val="none" w:sz="0" w:space="0" w:color="auto"/>
            <w:bottom w:val="none" w:sz="0" w:space="0" w:color="auto"/>
            <w:right w:val="none" w:sz="0" w:space="0" w:color="auto"/>
          </w:divBdr>
        </w:div>
        <w:div w:id="1866945834">
          <w:marLeft w:val="0"/>
          <w:marRight w:val="0"/>
          <w:marTop w:val="0"/>
          <w:marBottom w:val="0"/>
          <w:divBdr>
            <w:top w:val="none" w:sz="0" w:space="0" w:color="auto"/>
            <w:left w:val="none" w:sz="0" w:space="0" w:color="auto"/>
            <w:bottom w:val="none" w:sz="0" w:space="0" w:color="auto"/>
            <w:right w:val="none" w:sz="0" w:space="0" w:color="auto"/>
          </w:divBdr>
        </w:div>
        <w:div w:id="1183519005">
          <w:marLeft w:val="0"/>
          <w:marRight w:val="0"/>
          <w:marTop w:val="0"/>
          <w:marBottom w:val="0"/>
          <w:divBdr>
            <w:top w:val="none" w:sz="0" w:space="0" w:color="auto"/>
            <w:left w:val="none" w:sz="0" w:space="0" w:color="auto"/>
            <w:bottom w:val="none" w:sz="0" w:space="0" w:color="auto"/>
            <w:right w:val="none" w:sz="0" w:space="0" w:color="auto"/>
          </w:divBdr>
        </w:div>
        <w:div w:id="281503477">
          <w:marLeft w:val="0"/>
          <w:marRight w:val="0"/>
          <w:marTop w:val="0"/>
          <w:marBottom w:val="0"/>
          <w:divBdr>
            <w:top w:val="none" w:sz="0" w:space="0" w:color="auto"/>
            <w:left w:val="none" w:sz="0" w:space="0" w:color="auto"/>
            <w:bottom w:val="none" w:sz="0" w:space="0" w:color="auto"/>
            <w:right w:val="none" w:sz="0" w:space="0" w:color="auto"/>
          </w:divBdr>
        </w:div>
        <w:div w:id="1993554837">
          <w:marLeft w:val="0"/>
          <w:marRight w:val="0"/>
          <w:marTop w:val="0"/>
          <w:marBottom w:val="0"/>
          <w:divBdr>
            <w:top w:val="none" w:sz="0" w:space="0" w:color="auto"/>
            <w:left w:val="none" w:sz="0" w:space="0" w:color="auto"/>
            <w:bottom w:val="none" w:sz="0" w:space="0" w:color="auto"/>
            <w:right w:val="none" w:sz="0" w:space="0" w:color="auto"/>
          </w:divBdr>
        </w:div>
        <w:div w:id="1368946451">
          <w:marLeft w:val="0"/>
          <w:marRight w:val="0"/>
          <w:marTop w:val="0"/>
          <w:marBottom w:val="0"/>
          <w:divBdr>
            <w:top w:val="none" w:sz="0" w:space="0" w:color="auto"/>
            <w:left w:val="none" w:sz="0" w:space="0" w:color="auto"/>
            <w:bottom w:val="none" w:sz="0" w:space="0" w:color="auto"/>
            <w:right w:val="none" w:sz="0" w:space="0" w:color="auto"/>
          </w:divBdr>
        </w:div>
        <w:div w:id="774204197">
          <w:marLeft w:val="0"/>
          <w:marRight w:val="0"/>
          <w:marTop w:val="0"/>
          <w:marBottom w:val="0"/>
          <w:divBdr>
            <w:top w:val="none" w:sz="0" w:space="0" w:color="auto"/>
            <w:left w:val="none" w:sz="0" w:space="0" w:color="auto"/>
            <w:bottom w:val="none" w:sz="0" w:space="0" w:color="auto"/>
            <w:right w:val="none" w:sz="0" w:space="0" w:color="auto"/>
          </w:divBdr>
        </w:div>
        <w:div w:id="82459177">
          <w:marLeft w:val="0"/>
          <w:marRight w:val="0"/>
          <w:marTop w:val="0"/>
          <w:marBottom w:val="0"/>
          <w:divBdr>
            <w:top w:val="none" w:sz="0" w:space="0" w:color="auto"/>
            <w:left w:val="none" w:sz="0" w:space="0" w:color="auto"/>
            <w:bottom w:val="none" w:sz="0" w:space="0" w:color="auto"/>
            <w:right w:val="none" w:sz="0" w:space="0" w:color="auto"/>
          </w:divBdr>
        </w:div>
        <w:div w:id="1220897817">
          <w:marLeft w:val="0"/>
          <w:marRight w:val="0"/>
          <w:marTop w:val="0"/>
          <w:marBottom w:val="0"/>
          <w:divBdr>
            <w:top w:val="none" w:sz="0" w:space="0" w:color="auto"/>
            <w:left w:val="none" w:sz="0" w:space="0" w:color="auto"/>
            <w:bottom w:val="none" w:sz="0" w:space="0" w:color="auto"/>
            <w:right w:val="none" w:sz="0" w:space="0" w:color="auto"/>
          </w:divBdr>
        </w:div>
      </w:divsChild>
    </w:div>
    <w:div w:id="5309194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073">
          <w:marLeft w:val="0"/>
          <w:marRight w:val="0"/>
          <w:marTop w:val="0"/>
          <w:marBottom w:val="0"/>
          <w:divBdr>
            <w:top w:val="none" w:sz="0" w:space="0" w:color="auto"/>
            <w:left w:val="none" w:sz="0" w:space="0" w:color="auto"/>
            <w:bottom w:val="none" w:sz="0" w:space="0" w:color="auto"/>
            <w:right w:val="none" w:sz="0" w:space="0" w:color="auto"/>
          </w:divBdr>
        </w:div>
        <w:div w:id="778961013">
          <w:marLeft w:val="0"/>
          <w:marRight w:val="0"/>
          <w:marTop w:val="0"/>
          <w:marBottom w:val="0"/>
          <w:divBdr>
            <w:top w:val="none" w:sz="0" w:space="0" w:color="auto"/>
            <w:left w:val="none" w:sz="0" w:space="0" w:color="auto"/>
            <w:bottom w:val="none" w:sz="0" w:space="0" w:color="auto"/>
            <w:right w:val="none" w:sz="0" w:space="0" w:color="auto"/>
          </w:divBdr>
        </w:div>
        <w:div w:id="279648451">
          <w:marLeft w:val="0"/>
          <w:marRight w:val="0"/>
          <w:marTop w:val="0"/>
          <w:marBottom w:val="0"/>
          <w:divBdr>
            <w:top w:val="none" w:sz="0" w:space="0" w:color="auto"/>
            <w:left w:val="none" w:sz="0" w:space="0" w:color="auto"/>
            <w:bottom w:val="none" w:sz="0" w:space="0" w:color="auto"/>
            <w:right w:val="none" w:sz="0" w:space="0" w:color="auto"/>
          </w:divBdr>
        </w:div>
        <w:div w:id="240530270">
          <w:marLeft w:val="0"/>
          <w:marRight w:val="0"/>
          <w:marTop w:val="0"/>
          <w:marBottom w:val="0"/>
          <w:divBdr>
            <w:top w:val="none" w:sz="0" w:space="0" w:color="auto"/>
            <w:left w:val="none" w:sz="0" w:space="0" w:color="auto"/>
            <w:bottom w:val="none" w:sz="0" w:space="0" w:color="auto"/>
            <w:right w:val="none" w:sz="0" w:space="0" w:color="auto"/>
          </w:divBdr>
        </w:div>
        <w:div w:id="736437649">
          <w:marLeft w:val="0"/>
          <w:marRight w:val="0"/>
          <w:marTop w:val="0"/>
          <w:marBottom w:val="0"/>
          <w:divBdr>
            <w:top w:val="none" w:sz="0" w:space="0" w:color="auto"/>
            <w:left w:val="none" w:sz="0" w:space="0" w:color="auto"/>
            <w:bottom w:val="none" w:sz="0" w:space="0" w:color="auto"/>
            <w:right w:val="none" w:sz="0" w:space="0" w:color="auto"/>
          </w:divBdr>
        </w:div>
        <w:div w:id="865604017">
          <w:marLeft w:val="0"/>
          <w:marRight w:val="0"/>
          <w:marTop w:val="0"/>
          <w:marBottom w:val="0"/>
          <w:divBdr>
            <w:top w:val="none" w:sz="0" w:space="0" w:color="auto"/>
            <w:left w:val="none" w:sz="0" w:space="0" w:color="auto"/>
            <w:bottom w:val="none" w:sz="0" w:space="0" w:color="auto"/>
            <w:right w:val="none" w:sz="0" w:space="0" w:color="auto"/>
          </w:divBdr>
        </w:div>
        <w:div w:id="771898300">
          <w:marLeft w:val="0"/>
          <w:marRight w:val="0"/>
          <w:marTop w:val="0"/>
          <w:marBottom w:val="0"/>
          <w:divBdr>
            <w:top w:val="none" w:sz="0" w:space="0" w:color="auto"/>
            <w:left w:val="none" w:sz="0" w:space="0" w:color="auto"/>
            <w:bottom w:val="none" w:sz="0" w:space="0" w:color="auto"/>
            <w:right w:val="none" w:sz="0" w:space="0" w:color="auto"/>
          </w:divBdr>
        </w:div>
        <w:div w:id="1036469177">
          <w:marLeft w:val="0"/>
          <w:marRight w:val="0"/>
          <w:marTop w:val="0"/>
          <w:marBottom w:val="0"/>
          <w:divBdr>
            <w:top w:val="none" w:sz="0" w:space="0" w:color="auto"/>
            <w:left w:val="none" w:sz="0" w:space="0" w:color="auto"/>
            <w:bottom w:val="none" w:sz="0" w:space="0" w:color="auto"/>
            <w:right w:val="none" w:sz="0" w:space="0" w:color="auto"/>
          </w:divBdr>
        </w:div>
        <w:div w:id="510488739">
          <w:marLeft w:val="0"/>
          <w:marRight w:val="0"/>
          <w:marTop w:val="0"/>
          <w:marBottom w:val="0"/>
          <w:divBdr>
            <w:top w:val="none" w:sz="0" w:space="0" w:color="auto"/>
            <w:left w:val="none" w:sz="0" w:space="0" w:color="auto"/>
            <w:bottom w:val="none" w:sz="0" w:space="0" w:color="auto"/>
            <w:right w:val="none" w:sz="0" w:space="0" w:color="auto"/>
          </w:divBdr>
        </w:div>
        <w:div w:id="1483351373">
          <w:marLeft w:val="0"/>
          <w:marRight w:val="0"/>
          <w:marTop w:val="0"/>
          <w:marBottom w:val="0"/>
          <w:divBdr>
            <w:top w:val="none" w:sz="0" w:space="0" w:color="auto"/>
            <w:left w:val="none" w:sz="0" w:space="0" w:color="auto"/>
            <w:bottom w:val="none" w:sz="0" w:space="0" w:color="auto"/>
            <w:right w:val="none" w:sz="0" w:space="0" w:color="auto"/>
          </w:divBdr>
        </w:div>
        <w:div w:id="223878276">
          <w:marLeft w:val="0"/>
          <w:marRight w:val="0"/>
          <w:marTop w:val="0"/>
          <w:marBottom w:val="0"/>
          <w:divBdr>
            <w:top w:val="none" w:sz="0" w:space="0" w:color="auto"/>
            <w:left w:val="none" w:sz="0" w:space="0" w:color="auto"/>
            <w:bottom w:val="none" w:sz="0" w:space="0" w:color="auto"/>
            <w:right w:val="none" w:sz="0" w:space="0" w:color="auto"/>
          </w:divBdr>
        </w:div>
        <w:div w:id="282226535">
          <w:marLeft w:val="0"/>
          <w:marRight w:val="0"/>
          <w:marTop w:val="0"/>
          <w:marBottom w:val="0"/>
          <w:divBdr>
            <w:top w:val="none" w:sz="0" w:space="0" w:color="auto"/>
            <w:left w:val="none" w:sz="0" w:space="0" w:color="auto"/>
            <w:bottom w:val="none" w:sz="0" w:space="0" w:color="auto"/>
            <w:right w:val="none" w:sz="0" w:space="0" w:color="auto"/>
          </w:divBdr>
        </w:div>
        <w:div w:id="1958943744">
          <w:marLeft w:val="0"/>
          <w:marRight w:val="0"/>
          <w:marTop w:val="0"/>
          <w:marBottom w:val="0"/>
          <w:divBdr>
            <w:top w:val="none" w:sz="0" w:space="0" w:color="auto"/>
            <w:left w:val="none" w:sz="0" w:space="0" w:color="auto"/>
            <w:bottom w:val="none" w:sz="0" w:space="0" w:color="auto"/>
            <w:right w:val="none" w:sz="0" w:space="0" w:color="auto"/>
          </w:divBdr>
        </w:div>
        <w:div w:id="1033190445">
          <w:marLeft w:val="0"/>
          <w:marRight w:val="0"/>
          <w:marTop w:val="0"/>
          <w:marBottom w:val="0"/>
          <w:divBdr>
            <w:top w:val="none" w:sz="0" w:space="0" w:color="auto"/>
            <w:left w:val="none" w:sz="0" w:space="0" w:color="auto"/>
            <w:bottom w:val="none" w:sz="0" w:space="0" w:color="auto"/>
            <w:right w:val="none" w:sz="0" w:space="0" w:color="auto"/>
          </w:divBdr>
        </w:div>
        <w:div w:id="824323332">
          <w:marLeft w:val="0"/>
          <w:marRight w:val="0"/>
          <w:marTop w:val="0"/>
          <w:marBottom w:val="0"/>
          <w:divBdr>
            <w:top w:val="none" w:sz="0" w:space="0" w:color="auto"/>
            <w:left w:val="none" w:sz="0" w:space="0" w:color="auto"/>
            <w:bottom w:val="none" w:sz="0" w:space="0" w:color="auto"/>
            <w:right w:val="none" w:sz="0" w:space="0" w:color="auto"/>
          </w:divBdr>
        </w:div>
        <w:div w:id="204492059">
          <w:marLeft w:val="0"/>
          <w:marRight w:val="0"/>
          <w:marTop w:val="0"/>
          <w:marBottom w:val="0"/>
          <w:divBdr>
            <w:top w:val="none" w:sz="0" w:space="0" w:color="auto"/>
            <w:left w:val="none" w:sz="0" w:space="0" w:color="auto"/>
            <w:bottom w:val="none" w:sz="0" w:space="0" w:color="auto"/>
            <w:right w:val="none" w:sz="0" w:space="0" w:color="auto"/>
          </w:divBdr>
        </w:div>
        <w:div w:id="293753537">
          <w:marLeft w:val="0"/>
          <w:marRight w:val="0"/>
          <w:marTop w:val="0"/>
          <w:marBottom w:val="0"/>
          <w:divBdr>
            <w:top w:val="none" w:sz="0" w:space="0" w:color="auto"/>
            <w:left w:val="none" w:sz="0" w:space="0" w:color="auto"/>
            <w:bottom w:val="none" w:sz="0" w:space="0" w:color="auto"/>
            <w:right w:val="none" w:sz="0" w:space="0" w:color="auto"/>
          </w:divBdr>
        </w:div>
        <w:div w:id="1344546994">
          <w:marLeft w:val="0"/>
          <w:marRight w:val="0"/>
          <w:marTop w:val="0"/>
          <w:marBottom w:val="0"/>
          <w:divBdr>
            <w:top w:val="none" w:sz="0" w:space="0" w:color="auto"/>
            <w:left w:val="none" w:sz="0" w:space="0" w:color="auto"/>
            <w:bottom w:val="none" w:sz="0" w:space="0" w:color="auto"/>
            <w:right w:val="none" w:sz="0" w:space="0" w:color="auto"/>
          </w:divBdr>
        </w:div>
        <w:div w:id="1477843846">
          <w:marLeft w:val="0"/>
          <w:marRight w:val="0"/>
          <w:marTop w:val="0"/>
          <w:marBottom w:val="0"/>
          <w:divBdr>
            <w:top w:val="none" w:sz="0" w:space="0" w:color="auto"/>
            <w:left w:val="none" w:sz="0" w:space="0" w:color="auto"/>
            <w:bottom w:val="none" w:sz="0" w:space="0" w:color="auto"/>
            <w:right w:val="none" w:sz="0" w:space="0" w:color="auto"/>
          </w:divBdr>
        </w:div>
        <w:div w:id="1697460929">
          <w:marLeft w:val="0"/>
          <w:marRight w:val="0"/>
          <w:marTop w:val="0"/>
          <w:marBottom w:val="0"/>
          <w:divBdr>
            <w:top w:val="none" w:sz="0" w:space="0" w:color="auto"/>
            <w:left w:val="none" w:sz="0" w:space="0" w:color="auto"/>
            <w:bottom w:val="none" w:sz="0" w:space="0" w:color="auto"/>
            <w:right w:val="none" w:sz="0" w:space="0" w:color="auto"/>
          </w:divBdr>
        </w:div>
        <w:div w:id="991249450">
          <w:marLeft w:val="0"/>
          <w:marRight w:val="0"/>
          <w:marTop w:val="0"/>
          <w:marBottom w:val="0"/>
          <w:divBdr>
            <w:top w:val="none" w:sz="0" w:space="0" w:color="auto"/>
            <w:left w:val="none" w:sz="0" w:space="0" w:color="auto"/>
            <w:bottom w:val="none" w:sz="0" w:space="0" w:color="auto"/>
            <w:right w:val="none" w:sz="0" w:space="0" w:color="auto"/>
          </w:divBdr>
        </w:div>
      </w:divsChild>
    </w:div>
    <w:div w:id="6847956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986">
          <w:marLeft w:val="0"/>
          <w:marRight w:val="0"/>
          <w:marTop w:val="0"/>
          <w:marBottom w:val="0"/>
          <w:divBdr>
            <w:top w:val="none" w:sz="0" w:space="0" w:color="auto"/>
            <w:left w:val="none" w:sz="0" w:space="0" w:color="auto"/>
            <w:bottom w:val="none" w:sz="0" w:space="0" w:color="auto"/>
            <w:right w:val="none" w:sz="0" w:space="0" w:color="auto"/>
          </w:divBdr>
        </w:div>
        <w:div w:id="1760984912">
          <w:marLeft w:val="0"/>
          <w:marRight w:val="0"/>
          <w:marTop w:val="0"/>
          <w:marBottom w:val="0"/>
          <w:divBdr>
            <w:top w:val="none" w:sz="0" w:space="0" w:color="auto"/>
            <w:left w:val="none" w:sz="0" w:space="0" w:color="auto"/>
            <w:bottom w:val="none" w:sz="0" w:space="0" w:color="auto"/>
            <w:right w:val="none" w:sz="0" w:space="0" w:color="auto"/>
          </w:divBdr>
        </w:div>
        <w:div w:id="1383216742">
          <w:marLeft w:val="0"/>
          <w:marRight w:val="0"/>
          <w:marTop w:val="0"/>
          <w:marBottom w:val="0"/>
          <w:divBdr>
            <w:top w:val="none" w:sz="0" w:space="0" w:color="auto"/>
            <w:left w:val="none" w:sz="0" w:space="0" w:color="auto"/>
            <w:bottom w:val="none" w:sz="0" w:space="0" w:color="auto"/>
            <w:right w:val="none" w:sz="0" w:space="0" w:color="auto"/>
          </w:divBdr>
        </w:div>
        <w:div w:id="306477516">
          <w:marLeft w:val="0"/>
          <w:marRight w:val="0"/>
          <w:marTop w:val="0"/>
          <w:marBottom w:val="0"/>
          <w:divBdr>
            <w:top w:val="none" w:sz="0" w:space="0" w:color="auto"/>
            <w:left w:val="none" w:sz="0" w:space="0" w:color="auto"/>
            <w:bottom w:val="none" w:sz="0" w:space="0" w:color="auto"/>
            <w:right w:val="none" w:sz="0" w:space="0" w:color="auto"/>
          </w:divBdr>
        </w:div>
      </w:divsChild>
    </w:div>
    <w:div w:id="1733040829">
      <w:bodyDiv w:val="1"/>
      <w:marLeft w:val="0"/>
      <w:marRight w:val="0"/>
      <w:marTop w:val="0"/>
      <w:marBottom w:val="0"/>
      <w:divBdr>
        <w:top w:val="none" w:sz="0" w:space="0" w:color="auto"/>
        <w:left w:val="none" w:sz="0" w:space="0" w:color="auto"/>
        <w:bottom w:val="none" w:sz="0" w:space="0" w:color="auto"/>
        <w:right w:val="none" w:sz="0" w:space="0" w:color="auto"/>
      </w:divBdr>
      <w:divsChild>
        <w:div w:id="984549110">
          <w:marLeft w:val="0"/>
          <w:marRight w:val="0"/>
          <w:marTop w:val="0"/>
          <w:marBottom w:val="0"/>
          <w:divBdr>
            <w:top w:val="none" w:sz="0" w:space="0" w:color="auto"/>
            <w:left w:val="none" w:sz="0" w:space="0" w:color="auto"/>
            <w:bottom w:val="none" w:sz="0" w:space="0" w:color="auto"/>
            <w:right w:val="none" w:sz="0" w:space="0" w:color="auto"/>
          </w:divBdr>
        </w:div>
        <w:div w:id="244608515">
          <w:marLeft w:val="0"/>
          <w:marRight w:val="0"/>
          <w:marTop w:val="0"/>
          <w:marBottom w:val="0"/>
          <w:divBdr>
            <w:top w:val="none" w:sz="0" w:space="0" w:color="auto"/>
            <w:left w:val="none" w:sz="0" w:space="0" w:color="auto"/>
            <w:bottom w:val="none" w:sz="0" w:space="0" w:color="auto"/>
            <w:right w:val="none" w:sz="0" w:space="0" w:color="auto"/>
          </w:divBdr>
        </w:div>
        <w:div w:id="586614367">
          <w:marLeft w:val="0"/>
          <w:marRight w:val="0"/>
          <w:marTop w:val="0"/>
          <w:marBottom w:val="0"/>
          <w:divBdr>
            <w:top w:val="none" w:sz="0" w:space="0" w:color="auto"/>
            <w:left w:val="none" w:sz="0" w:space="0" w:color="auto"/>
            <w:bottom w:val="none" w:sz="0" w:space="0" w:color="auto"/>
            <w:right w:val="none" w:sz="0" w:space="0" w:color="auto"/>
          </w:divBdr>
        </w:div>
        <w:div w:id="123817401">
          <w:marLeft w:val="0"/>
          <w:marRight w:val="0"/>
          <w:marTop w:val="0"/>
          <w:marBottom w:val="0"/>
          <w:divBdr>
            <w:top w:val="none" w:sz="0" w:space="0" w:color="auto"/>
            <w:left w:val="none" w:sz="0" w:space="0" w:color="auto"/>
            <w:bottom w:val="none" w:sz="0" w:space="0" w:color="auto"/>
            <w:right w:val="none" w:sz="0" w:space="0" w:color="auto"/>
          </w:divBdr>
        </w:div>
        <w:div w:id="1476802683">
          <w:marLeft w:val="0"/>
          <w:marRight w:val="0"/>
          <w:marTop w:val="0"/>
          <w:marBottom w:val="0"/>
          <w:divBdr>
            <w:top w:val="none" w:sz="0" w:space="0" w:color="auto"/>
            <w:left w:val="none" w:sz="0" w:space="0" w:color="auto"/>
            <w:bottom w:val="none" w:sz="0" w:space="0" w:color="auto"/>
            <w:right w:val="none" w:sz="0" w:space="0" w:color="auto"/>
          </w:divBdr>
        </w:div>
        <w:div w:id="1832136721">
          <w:marLeft w:val="0"/>
          <w:marRight w:val="0"/>
          <w:marTop w:val="0"/>
          <w:marBottom w:val="0"/>
          <w:divBdr>
            <w:top w:val="none" w:sz="0" w:space="0" w:color="auto"/>
            <w:left w:val="none" w:sz="0" w:space="0" w:color="auto"/>
            <w:bottom w:val="none" w:sz="0" w:space="0" w:color="auto"/>
            <w:right w:val="none" w:sz="0" w:space="0" w:color="auto"/>
          </w:divBdr>
        </w:div>
        <w:div w:id="393163939">
          <w:marLeft w:val="0"/>
          <w:marRight w:val="0"/>
          <w:marTop w:val="0"/>
          <w:marBottom w:val="0"/>
          <w:divBdr>
            <w:top w:val="none" w:sz="0" w:space="0" w:color="auto"/>
            <w:left w:val="none" w:sz="0" w:space="0" w:color="auto"/>
            <w:bottom w:val="none" w:sz="0" w:space="0" w:color="auto"/>
            <w:right w:val="none" w:sz="0" w:space="0" w:color="auto"/>
          </w:divBdr>
        </w:div>
        <w:div w:id="1567718522">
          <w:marLeft w:val="0"/>
          <w:marRight w:val="0"/>
          <w:marTop w:val="0"/>
          <w:marBottom w:val="0"/>
          <w:divBdr>
            <w:top w:val="none" w:sz="0" w:space="0" w:color="auto"/>
            <w:left w:val="none" w:sz="0" w:space="0" w:color="auto"/>
            <w:bottom w:val="none" w:sz="0" w:space="0" w:color="auto"/>
            <w:right w:val="none" w:sz="0" w:space="0" w:color="auto"/>
          </w:divBdr>
        </w:div>
        <w:div w:id="2128156600">
          <w:marLeft w:val="0"/>
          <w:marRight w:val="0"/>
          <w:marTop w:val="0"/>
          <w:marBottom w:val="0"/>
          <w:divBdr>
            <w:top w:val="none" w:sz="0" w:space="0" w:color="auto"/>
            <w:left w:val="none" w:sz="0" w:space="0" w:color="auto"/>
            <w:bottom w:val="none" w:sz="0" w:space="0" w:color="auto"/>
            <w:right w:val="none" w:sz="0" w:space="0" w:color="auto"/>
          </w:divBdr>
        </w:div>
        <w:div w:id="1799568368">
          <w:marLeft w:val="0"/>
          <w:marRight w:val="0"/>
          <w:marTop w:val="0"/>
          <w:marBottom w:val="0"/>
          <w:divBdr>
            <w:top w:val="none" w:sz="0" w:space="0" w:color="auto"/>
            <w:left w:val="none" w:sz="0" w:space="0" w:color="auto"/>
            <w:bottom w:val="none" w:sz="0" w:space="0" w:color="auto"/>
            <w:right w:val="none" w:sz="0" w:space="0" w:color="auto"/>
          </w:divBdr>
        </w:div>
        <w:div w:id="2016492153">
          <w:marLeft w:val="0"/>
          <w:marRight w:val="0"/>
          <w:marTop w:val="0"/>
          <w:marBottom w:val="0"/>
          <w:divBdr>
            <w:top w:val="none" w:sz="0" w:space="0" w:color="auto"/>
            <w:left w:val="none" w:sz="0" w:space="0" w:color="auto"/>
            <w:bottom w:val="none" w:sz="0" w:space="0" w:color="auto"/>
            <w:right w:val="none" w:sz="0" w:space="0" w:color="auto"/>
          </w:divBdr>
        </w:div>
        <w:div w:id="1245410528">
          <w:marLeft w:val="0"/>
          <w:marRight w:val="0"/>
          <w:marTop w:val="0"/>
          <w:marBottom w:val="0"/>
          <w:divBdr>
            <w:top w:val="none" w:sz="0" w:space="0" w:color="auto"/>
            <w:left w:val="none" w:sz="0" w:space="0" w:color="auto"/>
            <w:bottom w:val="none" w:sz="0" w:space="0" w:color="auto"/>
            <w:right w:val="none" w:sz="0" w:space="0" w:color="auto"/>
          </w:divBdr>
        </w:div>
        <w:div w:id="1701852399">
          <w:marLeft w:val="0"/>
          <w:marRight w:val="0"/>
          <w:marTop w:val="0"/>
          <w:marBottom w:val="0"/>
          <w:divBdr>
            <w:top w:val="none" w:sz="0" w:space="0" w:color="auto"/>
            <w:left w:val="none" w:sz="0" w:space="0" w:color="auto"/>
            <w:bottom w:val="none" w:sz="0" w:space="0" w:color="auto"/>
            <w:right w:val="none" w:sz="0" w:space="0" w:color="auto"/>
          </w:divBdr>
        </w:div>
        <w:div w:id="1523977587">
          <w:marLeft w:val="0"/>
          <w:marRight w:val="0"/>
          <w:marTop w:val="0"/>
          <w:marBottom w:val="0"/>
          <w:divBdr>
            <w:top w:val="none" w:sz="0" w:space="0" w:color="auto"/>
            <w:left w:val="none" w:sz="0" w:space="0" w:color="auto"/>
            <w:bottom w:val="none" w:sz="0" w:space="0" w:color="auto"/>
            <w:right w:val="none" w:sz="0" w:space="0" w:color="auto"/>
          </w:divBdr>
        </w:div>
        <w:div w:id="102070471">
          <w:marLeft w:val="0"/>
          <w:marRight w:val="0"/>
          <w:marTop w:val="0"/>
          <w:marBottom w:val="0"/>
          <w:divBdr>
            <w:top w:val="none" w:sz="0" w:space="0" w:color="auto"/>
            <w:left w:val="none" w:sz="0" w:space="0" w:color="auto"/>
            <w:bottom w:val="none" w:sz="0" w:space="0" w:color="auto"/>
            <w:right w:val="none" w:sz="0" w:space="0" w:color="auto"/>
          </w:divBdr>
        </w:div>
        <w:div w:id="502671867">
          <w:marLeft w:val="0"/>
          <w:marRight w:val="0"/>
          <w:marTop w:val="0"/>
          <w:marBottom w:val="0"/>
          <w:divBdr>
            <w:top w:val="none" w:sz="0" w:space="0" w:color="auto"/>
            <w:left w:val="none" w:sz="0" w:space="0" w:color="auto"/>
            <w:bottom w:val="none" w:sz="0" w:space="0" w:color="auto"/>
            <w:right w:val="none" w:sz="0" w:space="0" w:color="auto"/>
          </w:divBdr>
        </w:div>
        <w:div w:id="130370550">
          <w:marLeft w:val="0"/>
          <w:marRight w:val="0"/>
          <w:marTop w:val="0"/>
          <w:marBottom w:val="0"/>
          <w:divBdr>
            <w:top w:val="none" w:sz="0" w:space="0" w:color="auto"/>
            <w:left w:val="none" w:sz="0" w:space="0" w:color="auto"/>
            <w:bottom w:val="none" w:sz="0" w:space="0" w:color="auto"/>
            <w:right w:val="none" w:sz="0" w:space="0" w:color="auto"/>
          </w:divBdr>
        </w:div>
        <w:div w:id="1011448369">
          <w:marLeft w:val="0"/>
          <w:marRight w:val="0"/>
          <w:marTop w:val="0"/>
          <w:marBottom w:val="0"/>
          <w:divBdr>
            <w:top w:val="none" w:sz="0" w:space="0" w:color="auto"/>
            <w:left w:val="none" w:sz="0" w:space="0" w:color="auto"/>
            <w:bottom w:val="none" w:sz="0" w:space="0" w:color="auto"/>
            <w:right w:val="none" w:sz="0" w:space="0" w:color="auto"/>
          </w:divBdr>
        </w:div>
        <w:div w:id="1695689561">
          <w:marLeft w:val="0"/>
          <w:marRight w:val="0"/>
          <w:marTop w:val="0"/>
          <w:marBottom w:val="0"/>
          <w:divBdr>
            <w:top w:val="none" w:sz="0" w:space="0" w:color="auto"/>
            <w:left w:val="none" w:sz="0" w:space="0" w:color="auto"/>
            <w:bottom w:val="none" w:sz="0" w:space="0" w:color="auto"/>
            <w:right w:val="none" w:sz="0" w:space="0" w:color="auto"/>
          </w:divBdr>
        </w:div>
        <w:div w:id="91707956">
          <w:marLeft w:val="0"/>
          <w:marRight w:val="0"/>
          <w:marTop w:val="0"/>
          <w:marBottom w:val="0"/>
          <w:divBdr>
            <w:top w:val="none" w:sz="0" w:space="0" w:color="auto"/>
            <w:left w:val="none" w:sz="0" w:space="0" w:color="auto"/>
            <w:bottom w:val="none" w:sz="0" w:space="0" w:color="auto"/>
            <w:right w:val="none" w:sz="0" w:space="0" w:color="auto"/>
          </w:divBdr>
        </w:div>
        <w:div w:id="577640688">
          <w:marLeft w:val="0"/>
          <w:marRight w:val="0"/>
          <w:marTop w:val="0"/>
          <w:marBottom w:val="0"/>
          <w:divBdr>
            <w:top w:val="none" w:sz="0" w:space="0" w:color="auto"/>
            <w:left w:val="none" w:sz="0" w:space="0" w:color="auto"/>
            <w:bottom w:val="none" w:sz="0" w:space="0" w:color="auto"/>
            <w:right w:val="none" w:sz="0" w:space="0" w:color="auto"/>
          </w:divBdr>
        </w:div>
        <w:div w:id="1177381331">
          <w:marLeft w:val="0"/>
          <w:marRight w:val="0"/>
          <w:marTop w:val="0"/>
          <w:marBottom w:val="0"/>
          <w:divBdr>
            <w:top w:val="none" w:sz="0" w:space="0" w:color="auto"/>
            <w:left w:val="none" w:sz="0" w:space="0" w:color="auto"/>
            <w:bottom w:val="none" w:sz="0" w:space="0" w:color="auto"/>
            <w:right w:val="none" w:sz="0" w:space="0" w:color="auto"/>
          </w:divBdr>
        </w:div>
      </w:divsChild>
    </w:div>
    <w:div w:id="2013945629">
      <w:bodyDiv w:val="1"/>
      <w:marLeft w:val="0"/>
      <w:marRight w:val="0"/>
      <w:marTop w:val="0"/>
      <w:marBottom w:val="0"/>
      <w:divBdr>
        <w:top w:val="none" w:sz="0" w:space="0" w:color="auto"/>
        <w:left w:val="none" w:sz="0" w:space="0" w:color="auto"/>
        <w:bottom w:val="none" w:sz="0" w:space="0" w:color="auto"/>
        <w:right w:val="none" w:sz="0" w:space="0" w:color="auto"/>
      </w:divBdr>
      <w:divsChild>
        <w:div w:id="313028929">
          <w:marLeft w:val="0"/>
          <w:marRight w:val="0"/>
          <w:marTop w:val="0"/>
          <w:marBottom w:val="0"/>
          <w:divBdr>
            <w:top w:val="none" w:sz="0" w:space="0" w:color="auto"/>
            <w:left w:val="none" w:sz="0" w:space="0" w:color="auto"/>
            <w:bottom w:val="none" w:sz="0" w:space="0" w:color="auto"/>
            <w:right w:val="none" w:sz="0" w:space="0" w:color="auto"/>
          </w:divBdr>
        </w:div>
        <w:div w:id="1758863617">
          <w:marLeft w:val="0"/>
          <w:marRight w:val="0"/>
          <w:marTop w:val="0"/>
          <w:marBottom w:val="0"/>
          <w:divBdr>
            <w:top w:val="none" w:sz="0" w:space="0" w:color="auto"/>
            <w:left w:val="none" w:sz="0" w:space="0" w:color="auto"/>
            <w:bottom w:val="none" w:sz="0" w:space="0" w:color="auto"/>
            <w:right w:val="none" w:sz="0" w:space="0" w:color="auto"/>
          </w:divBdr>
        </w:div>
        <w:div w:id="639071242">
          <w:marLeft w:val="0"/>
          <w:marRight w:val="0"/>
          <w:marTop w:val="0"/>
          <w:marBottom w:val="0"/>
          <w:divBdr>
            <w:top w:val="none" w:sz="0" w:space="0" w:color="auto"/>
            <w:left w:val="none" w:sz="0" w:space="0" w:color="auto"/>
            <w:bottom w:val="none" w:sz="0" w:space="0" w:color="auto"/>
            <w:right w:val="none" w:sz="0" w:space="0" w:color="auto"/>
          </w:divBdr>
        </w:div>
        <w:div w:id="1471510224">
          <w:marLeft w:val="0"/>
          <w:marRight w:val="0"/>
          <w:marTop w:val="0"/>
          <w:marBottom w:val="0"/>
          <w:divBdr>
            <w:top w:val="none" w:sz="0" w:space="0" w:color="auto"/>
            <w:left w:val="none" w:sz="0" w:space="0" w:color="auto"/>
            <w:bottom w:val="none" w:sz="0" w:space="0" w:color="auto"/>
            <w:right w:val="none" w:sz="0" w:space="0" w:color="auto"/>
          </w:divBdr>
        </w:div>
        <w:div w:id="953635620">
          <w:marLeft w:val="0"/>
          <w:marRight w:val="0"/>
          <w:marTop w:val="0"/>
          <w:marBottom w:val="0"/>
          <w:divBdr>
            <w:top w:val="none" w:sz="0" w:space="0" w:color="auto"/>
            <w:left w:val="none" w:sz="0" w:space="0" w:color="auto"/>
            <w:bottom w:val="none" w:sz="0" w:space="0" w:color="auto"/>
            <w:right w:val="none" w:sz="0" w:space="0" w:color="auto"/>
          </w:divBdr>
        </w:div>
        <w:div w:id="808203025">
          <w:marLeft w:val="0"/>
          <w:marRight w:val="0"/>
          <w:marTop w:val="0"/>
          <w:marBottom w:val="0"/>
          <w:divBdr>
            <w:top w:val="none" w:sz="0" w:space="0" w:color="auto"/>
            <w:left w:val="none" w:sz="0" w:space="0" w:color="auto"/>
            <w:bottom w:val="none" w:sz="0" w:space="0" w:color="auto"/>
            <w:right w:val="none" w:sz="0" w:space="0" w:color="auto"/>
          </w:divBdr>
        </w:div>
        <w:div w:id="992680499">
          <w:marLeft w:val="0"/>
          <w:marRight w:val="0"/>
          <w:marTop w:val="0"/>
          <w:marBottom w:val="0"/>
          <w:divBdr>
            <w:top w:val="none" w:sz="0" w:space="0" w:color="auto"/>
            <w:left w:val="none" w:sz="0" w:space="0" w:color="auto"/>
            <w:bottom w:val="none" w:sz="0" w:space="0" w:color="auto"/>
            <w:right w:val="none" w:sz="0" w:space="0" w:color="auto"/>
          </w:divBdr>
        </w:div>
        <w:div w:id="762190842">
          <w:marLeft w:val="0"/>
          <w:marRight w:val="0"/>
          <w:marTop w:val="0"/>
          <w:marBottom w:val="0"/>
          <w:divBdr>
            <w:top w:val="none" w:sz="0" w:space="0" w:color="auto"/>
            <w:left w:val="none" w:sz="0" w:space="0" w:color="auto"/>
            <w:bottom w:val="none" w:sz="0" w:space="0" w:color="auto"/>
            <w:right w:val="none" w:sz="0" w:space="0" w:color="auto"/>
          </w:divBdr>
        </w:div>
        <w:div w:id="1153444334">
          <w:marLeft w:val="0"/>
          <w:marRight w:val="0"/>
          <w:marTop w:val="0"/>
          <w:marBottom w:val="0"/>
          <w:divBdr>
            <w:top w:val="none" w:sz="0" w:space="0" w:color="auto"/>
            <w:left w:val="none" w:sz="0" w:space="0" w:color="auto"/>
            <w:bottom w:val="none" w:sz="0" w:space="0" w:color="auto"/>
            <w:right w:val="none" w:sz="0" w:space="0" w:color="auto"/>
          </w:divBdr>
        </w:div>
        <w:div w:id="376979217">
          <w:marLeft w:val="0"/>
          <w:marRight w:val="0"/>
          <w:marTop w:val="0"/>
          <w:marBottom w:val="0"/>
          <w:divBdr>
            <w:top w:val="none" w:sz="0" w:space="0" w:color="auto"/>
            <w:left w:val="none" w:sz="0" w:space="0" w:color="auto"/>
            <w:bottom w:val="none" w:sz="0" w:space="0" w:color="auto"/>
            <w:right w:val="none" w:sz="0" w:space="0" w:color="auto"/>
          </w:divBdr>
        </w:div>
        <w:div w:id="114449525">
          <w:marLeft w:val="0"/>
          <w:marRight w:val="0"/>
          <w:marTop w:val="0"/>
          <w:marBottom w:val="0"/>
          <w:divBdr>
            <w:top w:val="none" w:sz="0" w:space="0" w:color="auto"/>
            <w:left w:val="none" w:sz="0" w:space="0" w:color="auto"/>
            <w:bottom w:val="none" w:sz="0" w:space="0" w:color="auto"/>
            <w:right w:val="none" w:sz="0" w:space="0" w:color="auto"/>
          </w:divBdr>
        </w:div>
        <w:div w:id="476999692">
          <w:marLeft w:val="0"/>
          <w:marRight w:val="0"/>
          <w:marTop w:val="0"/>
          <w:marBottom w:val="0"/>
          <w:divBdr>
            <w:top w:val="none" w:sz="0" w:space="0" w:color="auto"/>
            <w:left w:val="none" w:sz="0" w:space="0" w:color="auto"/>
            <w:bottom w:val="none" w:sz="0" w:space="0" w:color="auto"/>
            <w:right w:val="none" w:sz="0" w:space="0" w:color="auto"/>
          </w:divBdr>
        </w:div>
        <w:div w:id="605847445">
          <w:marLeft w:val="0"/>
          <w:marRight w:val="0"/>
          <w:marTop w:val="0"/>
          <w:marBottom w:val="0"/>
          <w:divBdr>
            <w:top w:val="none" w:sz="0" w:space="0" w:color="auto"/>
            <w:left w:val="none" w:sz="0" w:space="0" w:color="auto"/>
            <w:bottom w:val="none" w:sz="0" w:space="0" w:color="auto"/>
            <w:right w:val="none" w:sz="0" w:space="0" w:color="auto"/>
          </w:divBdr>
        </w:div>
        <w:div w:id="569583475">
          <w:marLeft w:val="0"/>
          <w:marRight w:val="0"/>
          <w:marTop w:val="0"/>
          <w:marBottom w:val="0"/>
          <w:divBdr>
            <w:top w:val="none" w:sz="0" w:space="0" w:color="auto"/>
            <w:left w:val="none" w:sz="0" w:space="0" w:color="auto"/>
            <w:bottom w:val="none" w:sz="0" w:space="0" w:color="auto"/>
            <w:right w:val="none" w:sz="0" w:space="0" w:color="auto"/>
          </w:divBdr>
        </w:div>
        <w:div w:id="175651871">
          <w:marLeft w:val="0"/>
          <w:marRight w:val="0"/>
          <w:marTop w:val="0"/>
          <w:marBottom w:val="0"/>
          <w:divBdr>
            <w:top w:val="none" w:sz="0" w:space="0" w:color="auto"/>
            <w:left w:val="none" w:sz="0" w:space="0" w:color="auto"/>
            <w:bottom w:val="none" w:sz="0" w:space="0" w:color="auto"/>
            <w:right w:val="none" w:sz="0" w:space="0" w:color="auto"/>
          </w:divBdr>
        </w:div>
        <w:div w:id="322246265">
          <w:marLeft w:val="0"/>
          <w:marRight w:val="0"/>
          <w:marTop w:val="0"/>
          <w:marBottom w:val="0"/>
          <w:divBdr>
            <w:top w:val="none" w:sz="0" w:space="0" w:color="auto"/>
            <w:left w:val="none" w:sz="0" w:space="0" w:color="auto"/>
            <w:bottom w:val="none" w:sz="0" w:space="0" w:color="auto"/>
            <w:right w:val="none" w:sz="0" w:space="0" w:color="auto"/>
          </w:divBdr>
        </w:div>
        <w:div w:id="1005325232">
          <w:marLeft w:val="0"/>
          <w:marRight w:val="0"/>
          <w:marTop w:val="0"/>
          <w:marBottom w:val="0"/>
          <w:divBdr>
            <w:top w:val="none" w:sz="0" w:space="0" w:color="auto"/>
            <w:left w:val="none" w:sz="0" w:space="0" w:color="auto"/>
            <w:bottom w:val="none" w:sz="0" w:space="0" w:color="auto"/>
            <w:right w:val="none" w:sz="0" w:space="0" w:color="auto"/>
          </w:divBdr>
        </w:div>
        <w:div w:id="1557281505">
          <w:marLeft w:val="0"/>
          <w:marRight w:val="0"/>
          <w:marTop w:val="0"/>
          <w:marBottom w:val="0"/>
          <w:divBdr>
            <w:top w:val="none" w:sz="0" w:space="0" w:color="auto"/>
            <w:left w:val="none" w:sz="0" w:space="0" w:color="auto"/>
            <w:bottom w:val="none" w:sz="0" w:space="0" w:color="auto"/>
            <w:right w:val="none" w:sz="0" w:space="0" w:color="auto"/>
          </w:divBdr>
        </w:div>
        <w:div w:id="1572618901">
          <w:marLeft w:val="0"/>
          <w:marRight w:val="0"/>
          <w:marTop w:val="0"/>
          <w:marBottom w:val="0"/>
          <w:divBdr>
            <w:top w:val="none" w:sz="0" w:space="0" w:color="auto"/>
            <w:left w:val="none" w:sz="0" w:space="0" w:color="auto"/>
            <w:bottom w:val="none" w:sz="0" w:space="0" w:color="auto"/>
            <w:right w:val="none" w:sz="0" w:space="0" w:color="auto"/>
          </w:divBdr>
        </w:div>
        <w:div w:id="1845172246">
          <w:marLeft w:val="0"/>
          <w:marRight w:val="0"/>
          <w:marTop w:val="0"/>
          <w:marBottom w:val="0"/>
          <w:divBdr>
            <w:top w:val="none" w:sz="0" w:space="0" w:color="auto"/>
            <w:left w:val="none" w:sz="0" w:space="0" w:color="auto"/>
            <w:bottom w:val="none" w:sz="0" w:space="0" w:color="auto"/>
            <w:right w:val="none" w:sz="0" w:space="0" w:color="auto"/>
          </w:divBdr>
        </w:div>
        <w:div w:id="232473513">
          <w:marLeft w:val="0"/>
          <w:marRight w:val="0"/>
          <w:marTop w:val="0"/>
          <w:marBottom w:val="0"/>
          <w:divBdr>
            <w:top w:val="none" w:sz="0" w:space="0" w:color="auto"/>
            <w:left w:val="none" w:sz="0" w:space="0" w:color="auto"/>
            <w:bottom w:val="none" w:sz="0" w:space="0" w:color="auto"/>
            <w:right w:val="none" w:sz="0" w:space="0" w:color="auto"/>
          </w:divBdr>
        </w:div>
        <w:div w:id="93358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ide.ar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art.sc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3836</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Grfa</dc:creator>
  <cp:lastModifiedBy>Grfa</cp:lastModifiedBy>
  <cp:revision>2</cp:revision>
  <cp:lastPrinted>2017-02-23T08:16:00Z</cp:lastPrinted>
  <dcterms:created xsi:type="dcterms:W3CDTF">2017-02-23T08:41:00Z</dcterms:created>
  <dcterms:modified xsi:type="dcterms:W3CDTF">2017-02-23T08:41:00Z</dcterms:modified>
</cp:coreProperties>
</file>