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012E01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11.25pt;width:297pt;height:237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10395837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684B72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684B72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684B72" w:rsidP="00684B72">
                  <w:pPr>
                    <w:spacing w:after="12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 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A3155A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76C">
                    <w:rPr>
                      <w:b/>
                      <w:bCs/>
                      <w:sz w:val="20"/>
                      <w:szCs w:val="20"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>ΣΚΟΥΦΑ 154 – 471</w:t>
                  </w:r>
                  <w:r w:rsidR="00684B72">
                    <w:rPr>
                      <w:sz w:val="18"/>
                      <w:szCs w:val="18"/>
                    </w:rPr>
                    <w:t>32</w:t>
                  </w:r>
                  <w:r w:rsidRPr="0075442D">
                    <w:rPr>
                      <w:sz w:val="18"/>
                      <w:szCs w:val="18"/>
                    </w:rPr>
                    <w:t xml:space="preserve"> ΑΡΤΑ</w:t>
                  </w:r>
                </w:p>
                <w:p w:rsidR="00A3155A" w:rsidRPr="00390C7A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390C7A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390C7A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Default="005B421B" w:rsidP="005B421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B421B"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ΠΛΗΡΟΦΟΡΙΕΣ: Ε. Θ. ΠΑΠΠΑΣ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E602D4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390C7A">
                    <w:rPr>
                      <w:b/>
                      <w:bCs/>
                    </w:rPr>
                    <w:t>30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684B72">
                    <w:rPr>
                      <w:b/>
                      <w:bCs/>
                    </w:rPr>
                    <w:t>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684B72">
                    <w:rPr>
                      <w:b/>
                      <w:bCs/>
                    </w:rPr>
                    <w:t>5</w:t>
                  </w:r>
                </w:p>
                <w:p w:rsidR="00A3155A" w:rsidRPr="005B421B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390C7A">
                    <w:rPr>
                      <w:b/>
                      <w:bCs/>
                    </w:rPr>
                    <w:t>1689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390C7A">
      <w:pPr>
        <w:spacing w:after="0" w:line="240" w:lineRule="auto"/>
        <w:ind w:left="851" w:hanging="851"/>
        <w:jc w:val="both"/>
        <w:rPr>
          <w:b/>
        </w:rPr>
      </w:pPr>
      <w:r w:rsidRPr="00A3155A">
        <w:rPr>
          <w:b/>
        </w:rPr>
        <w:t>ΘΕΜΑ: «</w:t>
      </w:r>
      <w:r w:rsidR="00390C7A">
        <w:rPr>
          <w:b/>
        </w:rPr>
        <w:t>Επαναπ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684B72">
        <w:rPr>
          <w:b/>
        </w:rPr>
        <w:t>εκπαιδευτική</w:t>
      </w:r>
      <w:r w:rsidRPr="00A3155A">
        <w:rPr>
          <w:b/>
        </w:rPr>
        <w:t xml:space="preserve"> </w:t>
      </w:r>
      <w:r w:rsidR="00684B72">
        <w:rPr>
          <w:b/>
        </w:rPr>
        <w:t xml:space="preserve">επίσκεψη </w:t>
      </w:r>
      <w:r w:rsidR="005B421B">
        <w:rPr>
          <w:b/>
        </w:rPr>
        <w:t xml:space="preserve"> της Α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>Γενικού Λυκείου</w:t>
      </w:r>
      <w:r w:rsidR="00684B72">
        <w:rPr>
          <w:b/>
        </w:rPr>
        <w:t xml:space="preserve"> στο πλαίσιο των μαθημάτων του ωρολογίου προγράμματος</w:t>
      </w:r>
      <w:r w:rsidRPr="00A3155A">
        <w:rPr>
          <w:b/>
        </w:rPr>
        <w:t xml:space="preserve">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</w:t>
      </w:r>
      <w:r w:rsidR="00390C7A">
        <w:t>επανα</w:t>
      </w:r>
      <w:r>
        <w:t>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5B421B">
        <w:t>Α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9A10E8">
        <w:t>Θεσσαλονίκη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5B421B" w:rsidRPr="00684B72">
        <w:rPr>
          <w:b/>
          <w:u w:val="single"/>
        </w:rPr>
        <w:t>Εξήντα</w:t>
      </w:r>
      <w:r w:rsidR="00E602D4" w:rsidRPr="00684B72">
        <w:rPr>
          <w:b/>
          <w:u w:val="single"/>
        </w:rPr>
        <w:t xml:space="preserve"> </w:t>
      </w:r>
      <w:r w:rsidR="00684B72" w:rsidRPr="00684B72">
        <w:rPr>
          <w:b/>
          <w:u w:val="single"/>
        </w:rPr>
        <w:t xml:space="preserve">τέσσερις </w:t>
      </w:r>
      <w:r w:rsidR="00E602D4" w:rsidRPr="00684B72">
        <w:rPr>
          <w:b/>
          <w:u w:val="single"/>
        </w:rPr>
        <w:t xml:space="preserve">έως </w:t>
      </w:r>
      <w:r w:rsidR="00684B72" w:rsidRPr="00684B72">
        <w:rPr>
          <w:b/>
          <w:u w:val="single"/>
        </w:rPr>
        <w:t>εξήντα οκτώ</w:t>
      </w:r>
      <w:r w:rsidR="00E602D4" w:rsidRPr="00684B72">
        <w:rPr>
          <w:b/>
          <w:u w:val="single"/>
        </w:rPr>
        <w:t xml:space="preserve"> (</w:t>
      </w:r>
      <w:r w:rsidR="005B421B" w:rsidRPr="00684B72">
        <w:rPr>
          <w:b/>
          <w:u w:val="single"/>
        </w:rPr>
        <w:t>6</w:t>
      </w:r>
      <w:r w:rsidR="00684B72" w:rsidRPr="00684B72">
        <w:rPr>
          <w:b/>
          <w:u w:val="single"/>
        </w:rPr>
        <w:t>4</w:t>
      </w:r>
      <w:r w:rsidR="00E602D4" w:rsidRPr="00684B72">
        <w:rPr>
          <w:b/>
          <w:u w:val="single"/>
        </w:rPr>
        <w:t xml:space="preserve"> – </w:t>
      </w:r>
      <w:r w:rsidR="00684B72" w:rsidRPr="00684B72">
        <w:rPr>
          <w:b/>
          <w:u w:val="single"/>
        </w:rPr>
        <w:t>68</w:t>
      </w:r>
      <w:r w:rsidR="00E602D4" w:rsidRPr="00684B72">
        <w:rPr>
          <w:b/>
          <w:u w:val="single"/>
        </w:rPr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5B421B">
        <w:t>Τέσσερις</w:t>
      </w:r>
      <w:r>
        <w:t xml:space="preserve"> (</w:t>
      </w:r>
      <w:r w:rsidR="00AA1841">
        <w:t>0</w:t>
      </w:r>
      <w:r w:rsidR="005B421B">
        <w:t>4</w:t>
      </w:r>
      <w:r>
        <w:t xml:space="preserve">) </w:t>
      </w:r>
    </w:p>
    <w:p w:rsidR="00A3155A" w:rsidRPr="00684B72" w:rsidRDefault="00A3155A" w:rsidP="00A3155A">
      <w:pPr>
        <w:spacing w:after="0" w:line="240" w:lineRule="auto"/>
        <w:jc w:val="both"/>
        <w:rPr>
          <w:b/>
        </w:rPr>
      </w:pPr>
      <w:r>
        <w:t xml:space="preserve">• Διάρκεια: </w:t>
      </w:r>
      <w:r w:rsidR="005B421B" w:rsidRPr="00684B72">
        <w:rPr>
          <w:b/>
          <w:u w:val="single"/>
        </w:rPr>
        <w:t>Τρεις</w:t>
      </w:r>
      <w:r w:rsidRPr="00684B72">
        <w:rPr>
          <w:b/>
          <w:u w:val="single"/>
        </w:rPr>
        <w:t xml:space="preserve"> (0</w:t>
      </w:r>
      <w:r w:rsidR="005B421B" w:rsidRPr="00684B72">
        <w:rPr>
          <w:b/>
          <w:u w:val="single"/>
        </w:rPr>
        <w:t>3</w:t>
      </w:r>
      <w:r w:rsidRPr="00684B72">
        <w:rPr>
          <w:b/>
          <w:u w:val="single"/>
        </w:rPr>
        <w:t>) ημέρες</w:t>
      </w:r>
      <w:r w:rsidRPr="00684B72">
        <w:rPr>
          <w:b/>
        </w:rP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684B72" w:rsidRPr="00684B72">
        <w:rPr>
          <w:b/>
          <w:u w:val="single"/>
        </w:rPr>
        <w:t>17</w:t>
      </w:r>
      <w:r w:rsidRPr="00684B72">
        <w:rPr>
          <w:b/>
          <w:u w:val="single"/>
        </w:rPr>
        <w:t>/</w:t>
      </w:r>
      <w:r w:rsidR="00684B72" w:rsidRPr="00684B72">
        <w:rPr>
          <w:b/>
          <w:u w:val="single"/>
        </w:rPr>
        <w:t>1</w:t>
      </w:r>
      <w:r w:rsidRPr="00684B72">
        <w:rPr>
          <w:b/>
          <w:u w:val="single"/>
        </w:rPr>
        <w:t>2/201</w:t>
      </w:r>
      <w:r w:rsidR="005B421B" w:rsidRPr="00684B72">
        <w:rPr>
          <w:b/>
          <w:u w:val="single"/>
        </w:rPr>
        <w:t>5</w:t>
      </w:r>
      <w:r>
        <w:t xml:space="preserve"> </w:t>
      </w:r>
    </w:p>
    <w:p w:rsidR="00A3155A" w:rsidRPr="00684B72" w:rsidRDefault="00A3155A" w:rsidP="00A3155A">
      <w:pPr>
        <w:spacing w:after="0" w:line="240" w:lineRule="auto"/>
        <w:jc w:val="both"/>
        <w:rPr>
          <w:b/>
          <w:u w:val="single"/>
        </w:rPr>
      </w:pPr>
      <w:r>
        <w:t xml:space="preserve">• Ημερομηνία επιστροφής: </w:t>
      </w:r>
      <w:r w:rsidR="00E602D4">
        <w:t xml:space="preserve">  </w:t>
      </w:r>
      <w:r w:rsidR="00684B72" w:rsidRPr="00684B72">
        <w:rPr>
          <w:b/>
          <w:u w:val="single"/>
        </w:rPr>
        <w:t>19</w:t>
      </w:r>
      <w:r w:rsidR="00EE785F" w:rsidRPr="00684B72">
        <w:rPr>
          <w:b/>
          <w:u w:val="single"/>
        </w:rPr>
        <w:t>/</w:t>
      </w:r>
      <w:r w:rsidR="00684B72" w:rsidRPr="00684B72">
        <w:rPr>
          <w:b/>
          <w:u w:val="single"/>
        </w:rPr>
        <w:t>1</w:t>
      </w:r>
      <w:r w:rsidR="00EE785F" w:rsidRPr="00684B72">
        <w:rPr>
          <w:b/>
          <w:u w:val="single"/>
        </w:rPr>
        <w:t>2/201</w:t>
      </w:r>
      <w:r w:rsidR="005B421B" w:rsidRPr="00684B72">
        <w:rPr>
          <w:b/>
          <w:u w:val="single"/>
        </w:rPr>
        <w:t>5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ή Δύο (2) Λεωφορεία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5B421B">
        <w:t>Δύο</w:t>
      </w:r>
      <w:r w:rsidR="009A10E8">
        <w:t xml:space="preserve"> </w:t>
      </w:r>
      <w:r>
        <w:t xml:space="preserve"> (0</w:t>
      </w:r>
      <w:r w:rsidR="005B421B">
        <w:t>2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3</w:t>
      </w:r>
      <w:r>
        <w:t>*** (κατ΄</w:t>
      </w:r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 xml:space="preserve">(Ταχ. Δ/νση: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Γ.Λ.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684B72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390C7A">
        <w:rPr>
          <w:b/>
          <w:u w:val="single"/>
        </w:rPr>
        <w:t>Πέμπτη</w:t>
      </w:r>
      <w:r w:rsidRPr="00684B72">
        <w:rPr>
          <w:b/>
          <w:u w:val="single"/>
        </w:rPr>
        <w:t xml:space="preserve"> </w:t>
      </w:r>
      <w:r w:rsidR="00390C7A">
        <w:rPr>
          <w:b/>
          <w:u w:val="single"/>
        </w:rPr>
        <w:t>03</w:t>
      </w:r>
      <w:r w:rsidRPr="00684B72">
        <w:rPr>
          <w:b/>
          <w:u w:val="single"/>
        </w:rPr>
        <w:t>-</w:t>
      </w:r>
      <w:r w:rsidR="00684B72" w:rsidRPr="00684B72">
        <w:rPr>
          <w:b/>
          <w:u w:val="single"/>
        </w:rPr>
        <w:t>1</w:t>
      </w:r>
      <w:r w:rsidR="00390C7A">
        <w:rPr>
          <w:b/>
          <w:u w:val="single"/>
        </w:rPr>
        <w:t>2</w:t>
      </w:r>
      <w:r w:rsidRPr="00684B72">
        <w:rPr>
          <w:b/>
          <w:u w:val="single"/>
        </w:rPr>
        <w:t>-201</w:t>
      </w:r>
      <w:r w:rsidR="005B421B" w:rsidRPr="00684B72">
        <w:rPr>
          <w:b/>
          <w:u w:val="single"/>
        </w:rPr>
        <w:t>5</w:t>
      </w:r>
      <w:r w:rsidRPr="00684B72">
        <w:rPr>
          <w:b/>
          <w:u w:val="single"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Pr="00390C7A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τόσο με </w:t>
      </w:r>
      <w:r w:rsidRPr="008718EF">
        <w:rPr>
          <w:b/>
          <w:u w:val="single"/>
        </w:rPr>
        <w:t>ένα (1) λεωφορείο</w:t>
      </w:r>
      <w:r>
        <w:t xml:space="preserve"> όσο και με </w:t>
      </w:r>
      <w:r w:rsidRPr="008718EF">
        <w:rPr>
          <w:b/>
          <w:u w:val="single"/>
        </w:rPr>
        <w:t>δύο (2) λεωφορεία.</w:t>
      </w:r>
      <w:r>
        <w:t xml:space="preserve"> </w:t>
      </w:r>
    </w:p>
    <w:p w:rsidR="00390C7A" w:rsidRPr="00390C7A" w:rsidRDefault="00390C7A" w:rsidP="00A3155A">
      <w:pPr>
        <w:spacing w:after="0" w:line="240" w:lineRule="auto"/>
        <w:ind w:firstLine="720"/>
        <w:jc w:val="both"/>
        <w:rPr>
          <w:b/>
          <w:u w:val="single"/>
        </w:rPr>
      </w:pPr>
      <w:r w:rsidRPr="00390C7A">
        <w:rPr>
          <w:b/>
          <w:u w:val="single"/>
        </w:rPr>
        <w:t xml:space="preserve">Η επαναπροκήρυξη γίνεται λόγω του ότι υποβλήθηκαν δύο προσφορές, ενώ απαιτούνται τουλάχιστον τρεις. </w:t>
      </w:r>
    </w:p>
    <w:p w:rsidR="00CB2ACD" w:rsidRDefault="00012E01" w:rsidP="00A3155A">
      <w:r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12E01"/>
    <w:rsid w:val="000A4D4A"/>
    <w:rsid w:val="001D0085"/>
    <w:rsid w:val="001D2B1F"/>
    <w:rsid w:val="001D3A67"/>
    <w:rsid w:val="002849B7"/>
    <w:rsid w:val="002D7C34"/>
    <w:rsid w:val="002E0542"/>
    <w:rsid w:val="00390C7A"/>
    <w:rsid w:val="00425CE0"/>
    <w:rsid w:val="004A4D50"/>
    <w:rsid w:val="00567373"/>
    <w:rsid w:val="00582A54"/>
    <w:rsid w:val="005B3A12"/>
    <w:rsid w:val="005B421B"/>
    <w:rsid w:val="005F6C7E"/>
    <w:rsid w:val="00684B72"/>
    <w:rsid w:val="007226EC"/>
    <w:rsid w:val="0077625D"/>
    <w:rsid w:val="008718EF"/>
    <w:rsid w:val="00884C25"/>
    <w:rsid w:val="008B2577"/>
    <w:rsid w:val="00915B2C"/>
    <w:rsid w:val="009A10E8"/>
    <w:rsid w:val="009C6C34"/>
    <w:rsid w:val="009D1810"/>
    <w:rsid w:val="00A3155A"/>
    <w:rsid w:val="00AA1841"/>
    <w:rsid w:val="00B0094E"/>
    <w:rsid w:val="00B87F34"/>
    <w:rsid w:val="00CB2ACD"/>
    <w:rsid w:val="00CC0F1A"/>
    <w:rsid w:val="00D851E9"/>
    <w:rsid w:val="00E3502D"/>
    <w:rsid w:val="00E3531D"/>
    <w:rsid w:val="00E602D4"/>
    <w:rsid w:val="00EB0EF5"/>
    <w:rsid w:val="00EC64FD"/>
    <w:rsid w:val="00EE785F"/>
    <w:rsid w:val="00F2706C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3F95-D1EB-45CA-B871-879D852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Guest</cp:lastModifiedBy>
  <cp:revision>2</cp:revision>
  <cp:lastPrinted>2014-10-24T09:40:00Z</cp:lastPrinted>
  <dcterms:created xsi:type="dcterms:W3CDTF">2015-11-30T11:38:00Z</dcterms:created>
  <dcterms:modified xsi:type="dcterms:W3CDTF">2015-11-30T11:38:00Z</dcterms:modified>
</cp:coreProperties>
</file>