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17316D">
        <w:trPr>
          <w:cantSplit/>
        </w:trPr>
        <w:tc>
          <w:tcPr>
            <w:tcW w:w="4432" w:type="dxa"/>
            <w:vMerge w:val="restart"/>
          </w:tcPr>
          <w:p w:rsidR="0017316D" w:rsidRDefault="00293D7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B0770" w:rsidRDefault="0017316D">
            <w:pPr>
              <w:pStyle w:val="1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ΥΠΟΥΡΓΕΙΟ ΠΑΙΔΕΙΑΣ</w:t>
            </w:r>
            <w:r w:rsidR="00FB0770">
              <w:rPr>
                <w:rFonts w:ascii="Calibri" w:hAnsi="Calibri"/>
                <w:b w:val="0"/>
                <w:sz w:val="22"/>
                <w:szCs w:val="22"/>
              </w:rPr>
              <w:t>, ΕΡΕΥΝΑΣ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 w:val="0"/>
                <w:sz w:val="22"/>
              </w:rPr>
              <w:t>ΚΑΙ ΘΡΗΣΚΕΥΜΑΤΩΝ</w:t>
            </w:r>
            <w:r>
              <w:rPr>
                <w:rFonts w:ascii="Calibri" w:hAnsi="Calibri"/>
                <w:b w:val="0"/>
                <w:sz w:val="20"/>
              </w:rPr>
              <w:t xml:space="preserve"> 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17316D" w:rsidRDefault="0017316D">
            <w:pPr>
              <w:jc w:val="center"/>
              <w:rPr>
                <w:rFonts w:eastAsia="Arial Unicode MS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Δ/ΝΣΗ ΔΕΥΤΕΡΟΒΑΘΜΙΑΣ ΕΚΠΑΙΔΕΥΣΗΣ ΑΡΤΑΣ</w:t>
            </w:r>
          </w:p>
          <w:p w:rsidR="0017316D" w:rsidRDefault="0017316D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  <w:sz w:val="20"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ΓΥΜΝΑΣΙΟ ΠΕΤΑ</w:t>
            </w:r>
          </w:p>
          <w:p w:rsidR="0017316D" w:rsidRDefault="0017316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----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Πέτα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Πόλη:47200 – Πέτα Άρτας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Ιστοσελίδα: </w:t>
            </w:r>
            <w:r>
              <w:rPr>
                <w:rFonts w:ascii="Calibri" w:hAnsi="Calibri"/>
                <w:lang w:val="en-US"/>
              </w:rPr>
              <w:t>gym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lang w:val="en-US"/>
              </w:rPr>
              <w:t>peta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art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sch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lang w:val="en-US"/>
              </w:rPr>
              <w:t>gr</w:t>
            </w:r>
          </w:p>
          <w:p w:rsidR="0017316D" w:rsidRPr="00FB0770" w:rsidRDefault="0017316D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Email</w:t>
            </w:r>
            <w:r w:rsidRPr="00FB0770">
              <w:rPr>
                <w:lang w:val="en-US"/>
              </w:rPr>
              <w:t xml:space="preserve">: </w:t>
            </w:r>
            <w:r>
              <w:rPr>
                <w:lang w:val="en-US"/>
              </w:rPr>
              <w:t>mail</w:t>
            </w:r>
            <w:r w:rsidRPr="00FB0770">
              <w:rPr>
                <w:lang w:val="en-US"/>
              </w:rPr>
              <w:t>@</w:t>
            </w:r>
            <w:r>
              <w:rPr>
                <w:lang w:val="en-US"/>
              </w:rPr>
              <w:t>gym</w:t>
            </w:r>
            <w:r w:rsidRPr="00FB0770">
              <w:rPr>
                <w:lang w:val="en-US"/>
              </w:rPr>
              <w:t>-</w:t>
            </w:r>
            <w:r>
              <w:rPr>
                <w:lang w:val="en-US"/>
              </w:rPr>
              <w:t>peta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art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sch</w:t>
            </w:r>
            <w:r w:rsidRPr="00FB0770">
              <w:rPr>
                <w:lang w:val="en-US"/>
              </w:rPr>
              <w:t>.</w:t>
            </w:r>
            <w:r>
              <w:rPr>
                <w:lang w:val="en-US"/>
              </w:rPr>
              <w:t>gr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Πληροφορίες:</w:t>
            </w:r>
            <w:r w:rsidR="00A50A16">
              <w:rPr>
                <w:rFonts w:ascii="Calibri" w:hAnsi="Calibri"/>
              </w:rPr>
              <w:t xml:space="preserve"> Δημήτριος </w:t>
            </w:r>
            <w:r>
              <w:rPr>
                <w:rFonts w:ascii="Calibri" w:hAnsi="Calibri"/>
              </w:rPr>
              <w:t xml:space="preserve">  </w:t>
            </w:r>
            <w:r w:rsidR="00A50A16">
              <w:rPr>
                <w:rFonts w:ascii="Calibri" w:hAnsi="Calibri"/>
              </w:rPr>
              <w:t>Μαλτέζος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Τηλέφωνο:2681083207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FAX</w:t>
            </w:r>
            <w:r>
              <w:rPr>
                <w:rFonts w:ascii="Calibri" w:hAnsi="Calibri"/>
              </w:rPr>
              <w:t>: 2681083207</w:t>
            </w: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A50A16" w:rsidRDefault="00FB0770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Πέτα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DE5DAE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838BB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9932BA">
              <w:rPr>
                <w:rFonts w:ascii="Calibri" w:hAnsi="Calibri"/>
                <w:b/>
                <w:sz w:val="24"/>
                <w:szCs w:val="24"/>
              </w:rPr>
              <w:t>-</w:t>
            </w:r>
            <w:r>
              <w:rPr>
                <w:rFonts w:ascii="Calibri" w:hAnsi="Calibri"/>
                <w:b/>
                <w:sz w:val="24"/>
                <w:szCs w:val="24"/>
              </w:rPr>
              <w:t>11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>-201</w:t>
            </w:r>
            <w:r w:rsidR="00A50A16">
              <w:rPr>
                <w:rFonts w:ascii="Calibri" w:hAnsi="Calibri"/>
                <w:b/>
                <w:sz w:val="24"/>
                <w:szCs w:val="24"/>
                <w:lang w:val="en-US"/>
              </w:rPr>
              <w:t>5</w:t>
            </w:r>
          </w:p>
          <w:p w:rsidR="0017316D" w:rsidRDefault="0017316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B33E73"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B03298">
              <w:rPr>
                <w:rFonts w:ascii="Calibri" w:hAnsi="Calibri"/>
                <w:b/>
                <w:sz w:val="24"/>
                <w:szCs w:val="24"/>
              </w:rPr>
              <w:t>97</w:t>
            </w:r>
          </w:p>
          <w:p w:rsidR="0017316D" w:rsidRDefault="0017316D">
            <w:pPr>
              <w:rPr>
                <w:rFonts w:ascii="Calibri" w:hAnsi="Calibri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17316D">
        <w:trPr>
          <w:cantSplit/>
        </w:trPr>
        <w:tc>
          <w:tcPr>
            <w:tcW w:w="4432" w:type="dxa"/>
            <w:vMerge/>
          </w:tcPr>
          <w:p w:rsidR="0017316D" w:rsidRDefault="0017316D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17316D" w:rsidRDefault="0017316D"/>
        </w:tc>
        <w:tc>
          <w:tcPr>
            <w:tcW w:w="32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E5DAE" w:rsidRDefault="00DE5DAE">
      <w:pPr>
        <w:jc w:val="both"/>
        <w:rPr>
          <w:rFonts w:ascii="Calibri" w:hAnsi="Calibri"/>
          <w:b/>
          <w:sz w:val="24"/>
          <w:szCs w:val="24"/>
        </w:rPr>
      </w:pP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ΘΕΜΑ:</w:t>
      </w:r>
      <w:r w:rsidR="00AE6DD3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«</w:t>
      </w:r>
      <w:r w:rsidR="005838BB">
        <w:rPr>
          <w:rFonts w:ascii="Calibri" w:hAnsi="Calibri"/>
          <w:b/>
          <w:sz w:val="24"/>
          <w:szCs w:val="24"/>
        </w:rPr>
        <w:t>ΔΕΥΤΕΡΗ</w:t>
      </w:r>
      <w:r w:rsidR="00DE5DAE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ΠΡΟΣΚΛΗΣΗ ΕΚΔΗΛΩΣΗΣ ΕΝΔΙΑΦΕΡΟΝΤΟΣ ΓΙΑ ΠΡΑΓΜΑΤΟΠΟΙΗΣΗ </w:t>
      </w:r>
      <w:r w:rsidR="00DD1E28">
        <w:rPr>
          <w:rFonts w:ascii="Calibri" w:hAnsi="Calibri"/>
          <w:b/>
          <w:sz w:val="24"/>
          <w:szCs w:val="24"/>
        </w:rPr>
        <w:t>ΕΚΠΑΙΔΕΥΤΙΚΗΣ ΕΠΙΣΚΕΨΗΣ ΣΤΗΝ ΘΕΣΣΑΛΟΝΙΚΗ</w:t>
      </w:r>
      <w:r>
        <w:rPr>
          <w:rFonts w:ascii="Calibri" w:hAnsi="Calibri"/>
          <w:b/>
          <w:sz w:val="24"/>
          <w:szCs w:val="24"/>
        </w:rPr>
        <w:t>»</w:t>
      </w:r>
    </w:p>
    <w:p w:rsidR="0017316D" w:rsidRDefault="0017316D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ΣΧΕΤ: </w:t>
      </w:r>
      <w:r w:rsidR="00A51FB9" w:rsidRPr="00457A62">
        <w:rPr>
          <w:rFonts w:ascii="Calibri" w:hAnsi="Calibri"/>
          <w:b/>
          <w:sz w:val="24"/>
          <w:szCs w:val="24"/>
        </w:rPr>
        <w:t xml:space="preserve">129287/Γ2/2011 Υ.Α </w:t>
      </w:r>
      <w:r w:rsidR="00A51FB9">
        <w:rPr>
          <w:rFonts w:ascii="Calibri" w:hAnsi="Calibri"/>
          <w:b/>
          <w:sz w:val="24"/>
          <w:szCs w:val="24"/>
        </w:rPr>
        <w:t>(</w:t>
      </w:r>
      <w:r w:rsidR="00A51FB9" w:rsidRPr="00457A62">
        <w:rPr>
          <w:rFonts w:ascii="Calibri" w:hAnsi="Calibri"/>
          <w:b/>
          <w:sz w:val="24"/>
          <w:szCs w:val="24"/>
        </w:rPr>
        <w:t>ΦΕΚ 2769</w:t>
      </w:r>
      <w:r w:rsidR="00A51FB9">
        <w:rPr>
          <w:rFonts w:ascii="Calibri" w:hAnsi="Calibri"/>
          <w:b/>
          <w:sz w:val="24"/>
          <w:szCs w:val="24"/>
        </w:rPr>
        <w:t>/</w:t>
      </w:r>
      <w:r w:rsidR="00A51FB9" w:rsidRPr="00457A62">
        <w:rPr>
          <w:rFonts w:ascii="Calibri" w:hAnsi="Calibri"/>
          <w:b/>
          <w:sz w:val="24"/>
          <w:szCs w:val="24"/>
        </w:rPr>
        <w:t>τ. Β΄</w:t>
      </w:r>
      <w:r w:rsidR="00A51FB9">
        <w:rPr>
          <w:rFonts w:ascii="Calibri" w:hAnsi="Calibri"/>
          <w:b/>
          <w:sz w:val="24"/>
          <w:szCs w:val="24"/>
        </w:rPr>
        <w:t>/</w:t>
      </w:r>
      <w:r w:rsidR="00A51FB9" w:rsidRPr="00457A62">
        <w:rPr>
          <w:rFonts w:ascii="Calibri" w:hAnsi="Calibri"/>
          <w:b/>
          <w:sz w:val="24"/>
          <w:szCs w:val="24"/>
        </w:rPr>
        <w:t>02-12-2011</w:t>
      </w:r>
      <w:r w:rsidR="00A51FB9">
        <w:rPr>
          <w:rFonts w:ascii="Calibri" w:hAnsi="Calibri"/>
          <w:b/>
          <w:sz w:val="24"/>
          <w:szCs w:val="24"/>
        </w:rPr>
        <w:t>)</w:t>
      </w:r>
    </w:p>
    <w:p w:rsidR="00DE5DAE" w:rsidRDefault="00DE5DAE">
      <w:pPr>
        <w:ind w:firstLine="720"/>
        <w:jc w:val="both"/>
        <w:rPr>
          <w:rFonts w:ascii="Calibri" w:hAnsi="Calibri"/>
          <w:sz w:val="22"/>
          <w:szCs w:val="22"/>
        </w:rPr>
      </w:pPr>
    </w:p>
    <w:p w:rsidR="0017316D" w:rsidRDefault="0017316D" w:rsidP="00DE5DAE">
      <w:pPr>
        <w:spacing w:line="264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A50A16">
        <w:rPr>
          <w:rFonts w:ascii="Calibri" w:hAnsi="Calibri"/>
          <w:sz w:val="22"/>
          <w:szCs w:val="22"/>
        </w:rPr>
        <w:t>διήμερη</w:t>
      </w:r>
      <w:r w:rsidR="00FB0770">
        <w:rPr>
          <w:rFonts w:ascii="Calibri" w:hAnsi="Calibri"/>
          <w:sz w:val="22"/>
          <w:szCs w:val="22"/>
        </w:rPr>
        <w:t xml:space="preserve"> εκδρομή στη Θεσσαλονίκη</w:t>
      </w:r>
      <w:r w:rsidR="009932BA">
        <w:rPr>
          <w:rFonts w:ascii="Calibri" w:hAnsi="Calibri"/>
          <w:sz w:val="22"/>
          <w:szCs w:val="22"/>
        </w:rPr>
        <w:t xml:space="preserve">, </w:t>
      </w:r>
      <w:r w:rsidR="00FB0770">
        <w:rPr>
          <w:rFonts w:ascii="Calibri" w:hAnsi="Calibri"/>
          <w:sz w:val="22"/>
          <w:szCs w:val="22"/>
        </w:rPr>
        <w:t xml:space="preserve">με  </w:t>
      </w:r>
      <w:r w:rsidR="00A50A16">
        <w:rPr>
          <w:rFonts w:ascii="Calibri" w:hAnsi="Calibri"/>
          <w:sz w:val="22"/>
          <w:szCs w:val="22"/>
        </w:rPr>
        <w:t xml:space="preserve">ημερομηνία αναχώρησης: </w:t>
      </w:r>
      <w:r w:rsidR="00FB0770">
        <w:rPr>
          <w:rFonts w:ascii="Calibri" w:hAnsi="Calibri"/>
          <w:sz w:val="22"/>
          <w:szCs w:val="22"/>
        </w:rPr>
        <w:t>17</w:t>
      </w:r>
      <w:r>
        <w:rPr>
          <w:rFonts w:ascii="Calibri" w:hAnsi="Calibri"/>
          <w:sz w:val="22"/>
          <w:szCs w:val="22"/>
        </w:rPr>
        <w:t>/</w:t>
      </w:r>
      <w:r w:rsidR="00FB0770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 w:rsidR="00301FDE">
        <w:rPr>
          <w:rFonts w:ascii="Calibri" w:hAnsi="Calibri"/>
          <w:sz w:val="22"/>
          <w:szCs w:val="22"/>
        </w:rPr>
        <w:t xml:space="preserve">και ώρα 07:30 </w:t>
      </w:r>
      <w:r w:rsidR="00FB0770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ημερομηνία επιστροφής: </w:t>
      </w:r>
      <w:r w:rsidR="00FB0770">
        <w:rPr>
          <w:rFonts w:ascii="Calibri" w:hAnsi="Calibri"/>
          <w:sz w:val="22"/>
          <w:szCs w:val="22"/>
        </w:rPr>
        <w:t>18</w:t>
      </w:r>
      <w:r>
        <w:rPr>
          <w:rFonts w:ascii="Calibri" w:hAnsi="Calibri"/>
          <w:sz w:val="22"/>
          <w:szCs w:val="22"/>
        </w:rPr>
        <w:t>/</w:t>
      </w:r>
      <w:r w:rsidR="00FB0770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>. Θα συμμετάσχουν</w:t>
      </w:r>
      <w:r w:rsidR="00082940">
        <w:rPr>
          <w:rFonts w:ascii="Calibri" w:hAnsi="Calibri"/>
          <w:sz w:val="22"/>
          <w:szCs w:val="22"/>
        </w:rPr>
        <w:t xml:space="preserve"> σαράντα </w:t>
      </w:r>
      <w:r w:rsidR="000E3502">
        <w:rPr>
          <w:rFonts w:ascii="Calibri" w:hAnsi="Calibri"/>
          <w:sz w:val="22"/>
          <w:szCs w:val="22"/>
        </w:rPr>
        <w:t>πέντε</w:t>
      </w:r>
      <w:r w:rsidR="009932BA">
        <w:rPr>
          <w:rFonts w:ascii="Calibri" w:hAnsi="Calibri"/>
          <w:sz w:val="22"/>
          <w:szCs w:val="22"/>
        </w:rPr>
        <w:t xml:space="preserve"> </w:t>
      </w:r>
      <w:r w:rsidR="00082940">
        <w:rPr>
          <w:rFonts w:ascii="Calibri" w:hAnsi="Calibri"/>
          <w:sz w:val="22"/>
          <w:szCs w:val="22"/>
        </w:rPr>
        <w:t>(4</w:t>
      </w:r>
      <w:r w:rsidR="000E3502">
        <w:rPr>
          <w:rFonts w:ascii="Calibri" w:hAnsi="Calibri"/>
          <w:sz w:val="22"/>
          <w:szCs w:val="22"/>
        </w:rPr>
        <w:t>5</w:t>
      </w:r>
      <w:r w:rsidR="00082940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μαθητές από την</w:t>
      </w:r>
      <w:r w:rsidR="00FB0770">
        <w:rPr>
          <w:rFonts w:ascii="Calibri" w:hAnsi="Calibri"/>
          <w:sz w:val="22"/>
          <w:szCs w:val="22"/>
        </w:rPr>
        <w:t xml:space="preserve"> Β΄</w:t>
      </w:r>
      <w:r w:rsidR="00082940">
        <w:rPr>
          <w:rFonts w:ascii="Calibri" w:hAnsi="Calibri"/>
          <w:sz w:val="22"/>
          <w:szCs w:val="22"/>
        </w:rPr>
        <w:t xml:space="preserve"> </w:t>
      </w:r>
      <w:r w:rsidR="00FB0770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Γ</w:t>
      </w:r>
      <w:r w:rsidR="00FB0770">
        <w:rPr>
          <w:rFonts w:ascii="Calibri" w:hAnsi="Calibri"/>
          <w:sz w:val="22"/>
          <w:szCs w:val="22"/>
        </w:rPr>
        <w:t>΄</w:t>
      </w:r>
      <w:r w:rsidR="0008294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τάξη και </w:t>
      </w:r>
      <w:r w:rsidR="00FB0770">
        <w:rPr>
          <w:rFonts w:ascii="Calibri" w:hAnsi="Calibri"/>
          <w:sz w:val="22"/>
          <w:szCs w:val="22"/>
        </w:rPr>
        <w:t xml:space="preserve">τέσσερις </w:t>
      </w:r>
      <w:r>
        <w:rPr>
          <w:rFonts w:ascii="Calibri" w:hAnsi="Calibri"/>
          <w:sz w:val="22"/>
          <w:szCs w:val="22"/>
        </w:rPr>
        <w:t>(0</w:t>
      </w:r>
      <w:r w:rsidR="00FB0770">
        <w:rPr>
          <w:rFonts w:ascii="Calibri" w:hAnsi="Calibri"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 xml:space="preserve">) συνοδοί καθηγητές. </w:t>
      </w:r>
    </w:p>
    <w:p w:rsidR="00DE5DAE" w:rsidRPr="00E82F10" w:rsidRDefault="00DE5DAE" w:rsidP="00DE5DAE">
      <w:pPr>
        <w:spacing w:line="264" w:lineRule="auto"/>
        <w:ind w:firstLine="720"/>
        <w:jc w:val="both"/>
        <w:rPr>
          <w:rFonts w:ascii="Calibri" w:hAnsi="Calibri"/>
          <w:b/>
          <w:sz w:val="22"/>
          <w:szCs w:val="22"/>
        </w:rPr>
      </w:pPr>
      <w:r w:rsidRPr="00641057">
        <w:rPr>
          <w:rFonts w:ascii="Calibri" w:hAnsi="Calibri"/>
          <w:b/>
          <w:sz w:val="22"/>
          <w:szCs w:val="22"/>
        </w:rPr>
        <w:t>Επειδή οι προσφορές που πρέπει να έχουμε για τις εκδρομές είναι τρεις (03), οδηγούμαστε σε νέα πρόσκληση ενδιαφέροντος.</w:t>
      </w:r>
    </w:p>
    <w:p w:rsidR="0017316D" w:rsidRDefault="0017316D" w:rsidP="00DE5DAE">
      <w:pPr>
        <w:spacing w:line="264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 της </w:t>
      </w:r>
      <w:r w:rsidR="00FB0770">
        <w:rPr>
          <w:rFonts w:ascii="Calibri" w:hAnsi="Calibri"/>
          <w:sz w:val="22"/>
          <w:szCs w:val="22"/>
        </w:rPr>
        <w:t>Β΄</w:t>
      </w:r>
      <w:r w:rsidR="00394955">
        <w:rPr>
          <w:rFonts w:ascii="Calibri" w:hAnsi="Calibri"/>
          <w:sz w:val="22"/>
          <w:szCs w:val="22"/>
        </w:rPr>
        <w:t xml:space="preserve"> </w:t>
      </w:r>
      <w:r w:rsidR="00FB0770">
        <w:rPr>
          <w:rFonts w:ascii="Calibri" w:hAnsi="Calibri"/>
          <w:sz w:val="22"/>
          <w:szCs w:val="22"/>
        </w:rPr>
        <w:t xml:space="preserve">και </w:t>
      </w:r>
      <w:r>
        <w:rPr>
          <w:rFonts w:ascii="Calibri" w:hAnsi="Calibri"/>
          <w:sz w:val="22"/>
          <w:szCs w:val="22"/>
        </w:rPr>
        <w:t xml:space="preserve">Γ΄ τάξης, παρακαλούμε να μας αποστείλετε </w:t>
      </w:r>
      <w:r w:rsidR="00082940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σε περίπτωση που ενδιαφέρεστε – μέχρι  την </w:t>
      </w:r>
      <w:r w:rsidR="005838BB">
        <w:rPr>
          <w:rFonts w:ascii="Calibri" w:hAnsi="Calibri"/>
          <w:sz w:val="22"/>
          <w:szCs w:val="22"/>
        </w:rPr>
        <w:t>Παρασκευή</w:t>
      </w:r>
      <w:r>
        <w:rPr>
          <w:rFonts w:ascii="Calibri" w:hAnsi="Calibri"/>
          <w:sz w:val="22"/>
          <w:szCs w:val="22"/>
        </w:rPr>
        <w:t xml:space="preserve"> </w:t>
      </w:r>
      <w:r w:rsidR="00DE5DAE">
        <w:rPr>
          <w:rFonts w:ascii="Calibri" w:hAnsi="Calibri"/>
          <w:sz w:val="22"/>
          <w:szCs w:val="22"/>
        </w:rPr>
        <w:t>2</w:t>
      </w:r>
      <w:r w:rsidR="005838BB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/</w:t>
      </w:r>
      <w:r w:rsidR="00D629FA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/201</w:t>
      </w:r>
      <w:r w:rsidR="00A50A16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και ώρα 12:00 στο σχολείο (ταχυδρομικώς ή με οποιοδήποτε άλλο τρόπο) </w:t>
      </w:r>
      <w:r>
        <w:rPr>
          <w:rFonts w:ascii="Calibri" w:hAnsi="Calibri"/>
          <w:b/>
          <w:sz w:val="22"/>
          <w:szCs w:val="22"/>
        </w:rPr>
        <w:t>κλειστή προσφορά</w:t>
      </w:r>
      <w:r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υπεύθυνη δήλωση ότι το πρακτορείο διαθέτει ειδικό σήμα λειτουργίας, το οποίο βρίσκεται σε ισχύ. </w:t>
      </w:r>
    </w:p>
    <w:p w:rsidR="00DE5DAE" w:rsidRDefault="00DE5DAE" w:rsidP="00DE5DAE">
      <w:pPr>
        <w:spacing w:line="264" w:lineRule="auto"/>
        <w:ind w:firstLine="360"/>
        <w:rPr>
          <w:rFonts w:ascii="Calibri" w:hAnsi="Calibri"/>
          <w:sz w:val="22"/>
          <w:szCs w:val="22"/>
        </w:rPr>
      </w:pPr>
    </w:p>
    <w:p w:rsidR="0017316D" w:rsidRDefault="0017316D" w:rsidP="00DE5DAE">
      <w:pPr>
        <w:spacing w:line="264" w:lineRule="auto"/>
        <w:ind w:firstLine="360"/>
        <w:rPr>
          <w:rFonts w:ascii="Calibri" w:hAnsi="Calibri"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Επιθυμούμε:</w:t>
      </w:r>
    </w:p>
    <w:p w:rsidR="0017316D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το οποίο θα προταθεί,  </w:t>
      </w:r>
      <w:r>
        <w:rPr>
          <w:rFonts w:ascii="Calibri" w:hAnsi="Calibri"/>
          <w:b/>
          <w:sz w:val="22"/>
          <w:szCs w:val="22"/>
        </w:rPr>
        <w:t>να αναφέρεται ονομαστικά</w:t>
      </w:r>
      <w:r w:rsidR="00D629FA">
        <w:rPr>
          <w:rFonts w:ascii="Calibri" w:hAnsi="Calibri"/>
          <w:b/>
          <w:sz w:val="22"/>
          <w:szCs w:val="22"/>
        </w:rPr>
        <w:t xml:space="preserve"> να βρίσκεται στο κέντρο της Θεσσαλονίκης</w:t>
      </w:r>
      <w:r w:rsidR="004257E0">
        <w:rPr>
          <w:rFonts w:ascii="Calibri" w:hAnsi="Calibri"/>
          <w:b/>
          <w:sz w:val="22"/>
          <w:szCs w:val="22"/>
        </w:rPr>
        <w:t xml:space="preserve"> </w:t>
      </w:r>
      <w:r w:rsidR="004257E0">
        <w:rPr>
          <w:rFonts w:ascii="Calibri" w:hAnsi="Calibri"/>
          <w:sz w:val="22"/>
          <w:szCs w:val="22"/>
        </w:rPr>
        <w:t>και να διαθέτει προσωπικό ασφαλείας.</w:t>
      </w:r>
    </w:p>
    <w:p w:rsidR="00556174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να βρίσκονται </w:t>
      </w:r>
      <w:r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στο ίδιο κτίριο</w:t>
      </w:r>
      <w:r>
        <w:rPr>
          <w:rFonts w:ascii="Calibri" w:hAnsi="Calibri"/>
          <w:sz w:val="22"/>
          <w:szCs w:val="22"/>
        </w:rPr>
        <w:t xml:space="preserve"> σε ένα</w:t>
      </w:r>
      <w:r w:rsidR="00D629FA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όροφο</w:t>
      </w:r>
      <w:r w:rsidR="00254B9F">
        <w:rPr>
          <w:rFonts w:ascii="Calibri" w:hAnsi="Calibri"/>
          <w:sz w:val="22"/>
          <w:szCs w:val="22"/>
        </w:rPr>
        <w:t xml:space="preserve"> (κατά προτίμηση στον πρώτο όροφο)</w:t>
      </w:r>
      <w:r w:rsidR="00556174">
        <w:rPr>
          <w:rFonts w:ascii="Calibri" w:hAnsi="Calibri"/>
          <w:sz w:val="22"/>
          <w:szCs w:val="22"/>
        </w:rPr>
        <w:t xml:space="preserve">. </w:t>
      </w:r>
    </w:p>
    <w:p w:rsidR="009932BA" w:rsidRPr="00557629" w:rsidRDefault="00556174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Αριθμός δωματίων: </w:t>
      </w:r>
      <w:r w:rsidR="000E3502">
        <w:rPr>
          <w:rFonts w:ascii="Calibri" w:hAnsi="Calibri"/>
          <w:sz w:val="22"/>
          <w:szCs w:val="22"/>
        </w:rPr>
        <w:t>τρία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3</w:t>
      </w:r>
      <w:r w:rsidR="00082940">
        <w:rPr>
          <w:rFonts w:ascii="Calibri" w:hAnsi="Calibri"/>
          <w:sz w:val="22"/>
          <w:szCs w:val="22"/>
        </w:rPr>
        <w:t>)</w:t>
      </w:r>
      <w:r w:rsidR="00EC5097">
        <w:rPr>
          <w:rFonts w:ascii="Calibri" w:hAnsi="Calibri"/>
          <w:sz w:val="22"/>
          <w:szCs w:val="22"/>
        </w:rPr>
        <w:t xml:space="preserve"> </w:t>
      </w:r>
      <w:r w:rsidR="00557629">
        <w:rPr>
          <w:rFonts w:ascii="Calibri" w:hAnsi="Calibri"/>
          <w:sz w:val="22"/>
          <w:szCs w:val="22"/>
        </w:rPr>
        <w:t xml:space="preserve"> δίκλιν</w:t>
      </w:r>
      <w:r w:rsidR="000E3502">
        <w:rPr>
          <w:rFonts w:ascii="Calibri" w:hAnsi="Calibri"/>
          <w:sz w:val="22"/>
          <w:szCs w:val="22"/>
        </w:rPr>
        <w:t>α</w:t>
      </w:r>
      <w:r w:rsidR="00557629">
        <w:rPr>
          <w:rFonts w:ascii="Calibri" w:hAnsi="Calibri"/>
          <w:sz w:val="22"/>
          <w:szCs w:val="22"/>
        </w:rPr>
        <w:t xml:space="preserve">, </w:t>
      </w:r>
      <w:r w:rsidR="000E3502">
        <w:rPr>
          <w:rFonts w:ascii="Calibri" w:hAnsi="Calibri"/>
          <w:sz w:val="22"/>
          <w:szCs w:val="22"/>
        </w:rPr>
        <w:t>εννέα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9</w:t>
      </w:r>
      <w:r w:rsidR="00082940">
        <w:rPr>
          <w:rFonts w:ascii="Calibri" w:hAnsi="Calibri"/>
          <w:sz w:val="22"/>
          <w:szCs w:val="22"/>
        </w:rPr>
        <w:t xml:space="preserve">) </w:t>
      </w:r>
      <w:r w:rsidR="00557629">
        <w:rPr>
          <w:rFonts w:ascii="Calibri" w:hAnsi="Calibri"/>
          <w:sz w:val="22"/>
          <w:szCs w:val="22"/>
        </w:rPr>
        <w:t xml:space="preserve">τρίκλινα και </w:t>
      </w:r>
      <w:r w:rsidR="000E3502">
        <w:rPr>
          <w:rFonts w:ascii="Calibri" w:hAnsi="Calibri"/>
          <w:sz w:val="22"/>
          <w:szCs w:val="22"/>
        </w:rPr>
        <w:t>τρία</w:t>
      </w:r>
      <w:r w:rsidR="00082940">
        <w:rPr>
          <w:rFonts w:ascii="Calibri" w:hAnsi="Calibri"/>
          <w:sz w:val="22"/>
          <w:szCs w:val="22"/>
        </w:rPr>
        <w:t xml:space="preserve"> (0</w:t>
      </w:r>
      <w:r w:rsidR="000E3502">
        <w:rPr>
          <w:rFonts w:ascii="Calibri" w:hAnsi="Calibri"/>
          <w:sz w:val="22"/>
          <w:szCs w:val="22"/>
        </w:rPr>
        <w:t>3</w:t>
      </w:r>
      <w:r w:rsidR="00082940">
        <w:rPr>
          <w:rFonts w:ascii="Calibri" w:hAnsi="Calibri"/>
          <w:sz w:val="22"/>
          <w:szCs w:val="22"/>
        </w:rPr>
        <w:t>)</w:t>
      </w:r>
      <w:r w:rsidR="00557629">
        <w:rPr>
          <w:rFonts w:ascii="Calibri" w:hAnsi="Calibri"/>
          <w:sz w:val="22"/>
          <w:szCs w:val="22"/>
        </w:rPr>
        <w:t xml:space="preserve"> τετράκλιν</w:t>
      </w:r>
      <w:r w:rsidR="00082940">
        <w:rPr>
          <w:rFonts w:ascii="Calibri" w:hAnsi="Calibri"/>
          <w:sz w:val="22"/>
          <w:szCs w:val="22"/>
        </w:rPr>
        <w:t>α</w:t>
      </w:r>
      <w:r w:rsidR="00557629">
        <w:rPr>
          <w:rFonts w:ascii="Calibri" w:hAnsi="Calibri"/>
          <w:sz w:val="22"/>
          <w:szCs w:val="22"/>
        </w:rPr>
        <w:t xml:space="preserve"> δωμάτι</w:t>
      </w:r>
      <w:r w:rsidR="000E3502">
        <w:rPr>
          <w:rFonts w:ascii="Calibri" w:hAnsi="Calibri"/>
          <w:sz w:val="22"/>
          <w:szCs w:val="22"/>
        </w:rPr>
        <w:t>α για τους μαθητές,</w:t>
      </w:r>
      <w:r w:rsidR="00C766D8">
        <w:rPr>
          <w:rFonts w:ascii="Calibri" w:hAnsi="Calibri"/>
          <w:sz w:val="22"/>
          <w:szCs w:val="22"/>
        </w:rPr>
        <w:t xml:space="preserve"> </w:t>
      </w:r>
      <w:r w:rsidR="00D629FA">
        <w:rPr>
          <w:rFonts w:ascii="Calibri" w:hAnsi="Calibri"/>
          <w:sz w:val="22"/>
          <w:szCs w:val="22"/>
        </w:rPr>
        <w:t>τέσσερα</w:t>
      </w:r>
      <w:r w:rsidR="00C766D8">
        <w:rPr>
          <w:rFonts w:ascii="Calibri" w:hAnsi="Calibri"/>
          <w:sz w:val="22"/>
          <w:szCs w:val="22"/>
        </w:rPr>
        <w:t xml:space="preserve"> </w:t>
      </w:r>
      <w:r w:rsidR="00D25BD6">
        <w:rPr>
          <w:rFonts w:ascii="Calibri" w:hAnsi="Calibri"/>
          <w:sz w:val="22"/>
          <w:szCs w:val="22"/>
        </w:rPr>
        <w:t xml:space="preserve">(04) </w:t>
      </w:r>
      <w:r w:rsidR="00C766D8">
        <w:rPr>
          <w:rFonts w:ascii="Calibri" w:hAnsi="Calibri"/>
          <w:sz w:val="22"/>
          <w:szCs w:val="22"/>
        </w:rPr>
        <w:t>μονόκλινα για τους συνοδούς</w:t>
      </w:r>
      <w:r w:rsidR="00557629">
        <w:rPr>
          <w:rFonts w:ascii="Calibri" w:hAnsi="Calibri"/>
          <w:sz w:val="22"/>
          <w:szCs w:val="22"/>
        </w:rPr>
        <w:t xml:space="preserve"> </w:t>
      </w:r>
      <w:r w:rsidR="0017316D">
        <w:rPr>
          <w:rFonts w:ascii="Calibri" w:hAnsi="Calibri"/>
          <w:sz w:val="22"/>
          <w:szCs w:val="22"/>
        </w:rPr>
        <w:t xml:space="preserve"> και να προσδιορίζεται η κατηγορία του καταλύματος.</w:t>
      </w:r>
    </w:p>
    <w:p w:rsidR="0017316D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Στη διαμονή να συμπεριλαμβάνεται πρωινό. </w:t>
      </w:r>
    </w:p>
    <w:p w:rsidR="0017316D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17316D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7316D" w:rsidRDefault="0017316D" w:rsidP="00DE5DAE">
      <w:pPr>
        <w:numPr>
          <w:ilvl w:val="0"/>
          <w:numId w:val="1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D629FA" w:rsidRDefault="00D629FA" w:rsidP="00DE5DAE">
      <w:pPr>
        <w:numPr>
          <w:ilvl w:val="0"/>
          <w:numId w:val="4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Ξενάγηση </w:t>
      </w:r>
      <w:r w:rsidR="00082940">
        <w:rPr>
          <w:rFonts w:ascii="Calibri" w:hAnsi="Calibri"/>
          <w:sz w:val="22"/>
          <w:szCs w:val="22"/>
        </w:rPr>
        <w:t xml:space="preserve">σε μνημεία της πόλης (Ροτόντα-Λευκός Πύργος-Αγία Σοφία-Άγιος Δημήτριος-Κάστρα-Αρχαιολογικό Μουσείο) </w:t>
      </w:r>
      <w:r>
        <w:rPr>
          <w:rFonts w:ascii="Calibri" w:hAnsi="Calibri"/>
          <w:sz w:val="22"/>
          <w:szCs w:val="22"/>
        </w:rPr>
        <w:t xml:space="preserve">από ξεναγό του </w:t>
      </w:r>
      <w:r w:rsidR="00082940">
        <w:rPr>
          <w:rFonts w:ascii="Calibri" w:hAnsi="Calibri"/>
          <w:sz w:val="22"/>
          <w:szCs w:val="22"/>
        </w:rPr>
        <w:t>Επαγγελματικού Επιμελητηρίου Θεσσαλονίκης</w:t>
      </w:r>
    </w:p>
    <w:p w:rsidR="0017316D" w:rsidRDefault="00D629FA" w:rsidP="00DE5DAE">
      <w:pPr>
        <w:numPr>
          <w:ilvl w:val="0"/>
          <w:numId w:val="4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Επίσκεψη στο</w:t>
      </w:r>
      <w:r w:rsidR="00082940">
        <w:rPr>
          <w:rFonts w:ascii="Calibri" w:hAnsi="Calibri"/>
          <w:sz w:val="22"/>
          <w:szCs w:val="22"/>
        </w:rPr>
        <w:t xml:space="preserve"> Κέντρο Διάδοσης Επιστημών &amp; Μουσείο Τεχνολογίας</w:t>
      </w:r>
      <w:r>
        <w:rPr>
          <w:rFonts w:ascii="Calibri" w:hAnsi="Calibri"/>
          <w:sz w:val="22"/>
          <w:szCs w:val="22"/>
        </w:rPr>
        <w:t xml:space="preserve"> </w:t>
      </w:r>
      <w:r w:rsidR="00082940">
        <w:rPr>
          <w:rFonts w:ascii="Calibri" w:hAnsi="Calibri"/>
          <w:sz w:val="22"/>
          <w:szCs w:val="22"/>
          <w:lang w:val="en-US"/>
        </w:rPr>
        <w:t>NOESIS</w:t>
      </w:r>
    </w:p>
    <w:p w:rsidR="00DE5DAE" w:rsidRDefault="00DE5DAE" w:rsidP="00DE5DAE">
      <w:pPr>
        <w:spacing w:line="264" w:lineRule="auto"/>
        <w:ind w:firstLine="360"/>
        <w:rPr>
          <w:rFonts w:ascii="Calibri" w:hAnsi="Calibri"/>
          <w:sz w:val="22"/>
          <w:szCs w:val="22"/>
        </w:rPr>
      </w:pPr>
    </w:p>
    <w:p w:rsidR="0017316D" w:rsidRDefault="0017316D" w:rsidP="00DE5DAE">
      <w:pPr>
        <w:spacing w:line="264" w:lineRule="auto"/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Σημειώνουμε ότι :</w:t>
      </w:r>
    </w:p>
    <w:p w:rsidR="0017316D" w:rsidRDefault="0017316D" w:rsidP="00DE5DAE">
      <w:pPr>
        <w:numPr>
          <w:ilvl w:val="0"/>
          <w:numId w:val="2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7316D" w:rsidRDefault="0017316D" w:rsidP="00DE5DAE">
      <w:pPr>
        <w:numPr>
          <w:ilvl w:val="0"/>
          <w:numId w:val="2"/>
        </w:numPr>
        <w:spacing w:line="26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17316D" w:rsidRPr="004A376F" w:rsidRDefault="0017316D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17316D">
        <w:tc>
          <w:tcPr>
            <w:tcW w:w="4643" w:type="dxa"/>
          </w:tcPr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17316D" w:rsidRDefault="0017316D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Ο Διευθυντής</w:t>
            </w: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Default="0017316D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17316D" w:rsidRPr="004A376F" w:rsidRDefault="0017316D">
            <w:pPr>
              <w:jc w:val="center"/>
              <w:rPr>
                <w:rFonts w:ascii="Calibri" w:hAnsi="Calibri"/>
                <w:b/>
              </w:rPr>
            </w:pPr>
          </w:p>
          <w:p w:rsidR="0017316D" w:rsidRDefault="00A50A16" w:rsidP="00A50A1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Δημήτριος</w:t>
            </w:r>
            <w:r w:rsidR="0017316D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</w:rPr>
              <w:t>Μαλτέζος</w:t>
            </w:r>
          </w:p>
        </w:tc>
      </w:tr>
    </w:tbl>
    <w:p w:rsidR="0017316D" w:rsidRDefault="0017316D" w:rsidP="004A376F">
      <w:pPr>
        <w:jc w:val="both"/>
        <w:rPr>
          <w:rFonts w:ascii="Calibri" w:hAnsi="Calibri"/>
        </w:rPr>
      </w:pPr>
    </w:p>
    <w:sectPr w:rsidR="0017316D" w:rsidSect="00663D7D"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94313"/>
    <w:rsid w:val="00082940"/>
    <w:rsid w:val="000E3502"/>
    <w:rsid w:val="00157450"/>
    <w:rsid w:val="0017316D"/>
    <w:rsid w:val="00254B9F"/>
    <w:rsid w:val="002825F5"/>
    <w:rsid w:val="00293D76"/>
    <w:rsid w:val="00301FDE"/>
    <w:rsid w:val="00394955"/>
    <w:rsid w:val="004257E0"/>
    <w:rsid w:val="004A376F"/>
    <w:rsid w:val="00556174"/>
    <w:rsid w:val="00557629"/>
    <w:rsid w:val="005838BB"/>
    <w:rsid w:val="00663D7D"/>
    <w:rsid w:val="007140C7"/>
    <w:rsid w:val="00794313"/>
    <w:rsid w:val="00960029"/>
    <w:rsid w:val="009932BA"/>
    <w:rsid w:val="009B02A7"/>
    <w:rsid w:val="00A50A16"/>
    <w:rsid w:val="00A51FB9"/>
    <w:rsid w:val="00A92310"/>
    <w:rsid w:val="00AC543D"/>
    <w:rsid w:val="00AD7298"/>
    <w:rsid w:val="00AE6DD3"/>
    <w:rsid w:val="00B00D7F"/>
    <w:rsid w:val="00B03298"/>
    <w:rsid w:val="00B33E73"/>
    <w:rsid w:val="00C00855"/>
    <w:rsid w:val="00C51CDA"/>
    <w:rsid w:val="00C766D8"/>
    <w:rsid w:val="00C933D8"/>
    <w:rsid w:val="00D25BD6"/>
    <w:rsid w:val="00D629FA"/>
    <w:rsid w:val="00DD1E28"/>
    <w:rsid w:val="00DE5DAE"/>
    <w:rsid w:val="00E73C97"/>
    <w:rsid w:val="00EA2A2F"/>
    <w:rsid w:val="00EC5097"/>
    <w:rsid w:val="00EE64B7"/>
    <w:rsid w:val="00F14DCE"/>
    <w:rsid w:val="00FB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97"/>
  </w:style>
  <w:style w:type="paragraph" w:styleId="1">
    <w:name w:val="heading 1"/>
    <w:basedOn w:val="a"/>
    <w:next w:val="a"/>
    <w:qFormat/>
    <w:rsid w:val="00E73C97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73C97"/>
    <w:rPr>
      <w:b/>
      <w:sz w:val="24"/>
    </w:rPr>
  </w:style>
  <w:style w:type="character" w:styleId="-">
    <w:name w:val="Hyperlink"/>
    <w:basedOn w:val="a0"/>
    <w:semiHidden/>
    <w:rsid w:val="00E73C97"/>
    <w:rPr>
      <w:color w:val="0000FF"/>
      <w:u w:val="single"/>
    </w:rPr>
  </w:style>
  <w:style w:type="paragraph" w:styleId="a4">
    <w:name w:val="Balloon Text"/>
    <w:basedOn w:val="a"/>
    <w:semiHidden/>
    <w:rsid w:val="00E73C97"/>
    <w:rPr>
      <w:rFonts w:ascii="Tahoma" w:hAnsi="Tahoma" w:cs="Tahoma"/>
      <w:sz w:val="16"/>
      <w:szCs w:val="16"/>
    </w:rPr>
  </w:style>
  <w:style w:type="paragraph" w:styleId="Web">
    <w:name w:val="Normal (Web)"/>
    <w:basedOn w:val="a"/>
    <w:semiHidden/>
    <w:rsid w:val="00E73C9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Guest</cp:lastModifiedBy>
  <cp:revision>2</cp:revision>
  <cp:lastPrinted>2015-11-19T07:17:00Z</cp:lastPrinted>
  <dcterms:created xsi:type="dcterms:W3CDTF">2015-11-19T07:19:00Z</dcterms:created>
  <dcterms:modified xsi:type="dcterms:W3CDTF">2015-11-19T07:19:00Z</dcterms:modified>
</cp:coreProperties>
</file>